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2A43" w14:textId="3F94CB28" w:rsidR="0005157D" w:rsidRPr="00B75B2B" w:rsidRDefault="001607B4" w:rsidP="0005157D">
      <w:pPr>
        <w:rPr>
          <w:color w:val="7F7F7F" w:themeColor="text1" w:themeTint="80"/>
        </w:rPr>
      </w:pPr>
      <w:r>
        <w:t xml:space="preserve">Temática: </w:t>
      </w:r>
      <w:r w:rsidR="002B114B">
        <w:t>(Tahoma 10)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5B2B">
        <w:rPr>
          <w:color w:val="7F7F7F" w:themeColor="text1" w:themeTint="80"/>
        </w:rPr>
        <w:t xml:space="preserve">Referencia: </w:t>
      </w:r>
      <w:r w:rsidR="002810F9" w:rsidRPr="00B75B2B">
        <w:rPr>
          <w:color w:val="7F7F7F" w:themeColor="text1" w:themeTint="80"/>
        </w:rPr>
        <w:t>(a indicar por la organización)</w:t>
      </w:r>
    </w:p>
    <w:p w14:paraId="791B7344" w14:textId="7504BB32" w:rsidR="00400EDD" w:rsidRDefault="004713BE" w:rsidP="004713BE">
      <w:pPr>
        <w:pStyle w:val="Ttulo"/>
      </w:pPr>
      <w:r>
        <w:t>título (tahoma 1</w:t>
      </w:r>
      <w:r w:rsidR="009526AE">
        <w:t>4</w:t>
      </w:r>
      <w:r>
        <w:t xml:space="preserve"> negrita mayúsculas</w:t>
      </w:r>
      <w:r w:rsidR="008E1CB6">
        <w:t>)</w:t>
      </w:r>
    </w:p>
    <w:p w14:paraId="51EF8DAE" w14:textId="60BB98D2" w:rsidR="004713BE" w:rsidRPr="007308E3" w:rsidRDefault="004713BE" w:rsidP="007308E3">
      <w:pPr>
        <w:pStyle w:val="Subttulo"/>
      </w:pPr>
      <w:r w:rsidRPr="007308E3">
        <w:t>Autor1, Autor</w:t>
      </w:r>
      <w:r w:rsidRPr="007308E3">
        <w:rPr>
          <w:rStyle w:val="Textoennegrita"/>
          <w:b/>
          <w:bCs w:val="0"/>
        </w:rPr>
        <w:t>2, Autor3,…</w:t>
      </w:r>
      <w:r w:rsidR="008E1CB6" w:rsidRPr="007308E3">
        <w:rPr>
          <w:rStyle w:val="Textoennegrita"/>
          <w:b/>
          <w:bCs w:val="0"/>
        </w:rPr>
        <w:t xml:space="preserve"> (Tahoma 1</w:t>
      </w:r>
      <w:r w:rsidR="009526AE">
        <w:rPr>
          <w:rStyle w:val="Textoennegrita"/>
          <w:b/>
          <w:bCs w:val="0"/>
        </w:rPr>
        <w:t>1</w:t>
      </w:r>
      <w:r w:rsidR="008E1CB6" w:rsidRPr="007308E3">
        <w:rPr>
          <w:rStyle w:val="Textoennegrita"/>
          <w:b/>
          <w:bCs w:val="0"/>
        </w:rPr>
        <w:t xml:space="preserve"> negrita)</w:t>
      </w:r>
    </w:p>
    <w:p w14:paraId="57BF7885" w14:textId="6A297F4C" w:rsidR="004713BE" w:rsidRDefault="004713BE" w:rsidP="004713BE">
      <w:pPr>
        <w:rPr>
          <w:rStyle w:val="nfasis"/>
        </w:rPr>
      </w:pPr>
      <w:r w:rsidRPr="004713BE">
        <w:rPr>
          <w:rStyle w:val="nfasis"/>
          <w:vertAlign w:val="superscript"/>
        </w:rPr>
        <w:t>1</w:t>
      </w:r>
      <w:r w:rsidRPr="004713BE">
        <w:rPr>
          <w:rStyle w:val="nfasis"/>
        </w:rPr>
        <w:t>Filiación</w:t>
      </w:r>
      <w:r>
        <w:rPr>
          <w:rStyle w:val="nfasis"/>
        </w:rPr>
        <w:t xml:space="preserve"> autor 1</w:t>
      </w:r>
      <w:r w:rsidR="008E1CB6">
        <w:rPr>
          <w:rStyle w:val="nfasis"/>
        </w:rPr>
        <w:t xml:space="preserve"> (</w:t>
      </w:r>
      <w:r w:rsidR="008E1CB6" w:rsidRPr="007654CD">
        <w:rPr>
          <w:rStyle w:val="nfasis"/>
        </w:rPr>
        <w:t>Tahoma</w:t>
      </w:r>
      <w:r w:rsidR="008E1CB6">
        <w:rPr>
          <w:rStyle w:val="nfasis"/>
        </w:rPr>
        <w:t xml:space="preserve"> 1</w:t>
      </w:r>
      <w:r w:rsidR="007654CD">
        <w:rPr>
          <w:rStyle w:val="nfasis"/>
        </w:rPr>
        <w:t>0</w:t>
      </w:r>
      <w:r w:rsidR="008E1CB6">
        <w:rPr>
          <w:rStyle w:val="nfasis"/>
        </w:rPr>
        <w:t xml:space="preserve"> cursiva)</w:t>
      </w:r>
    </w:p>
    <w:p w14:paraId="28DF71BD" w14:textId="4E1AA1DE" w:rsidR="004713BE" w:rsidRDefault="004713BE" w:rsidP="004713BE">
      <w:pPr>
        <w:rPr>
          <w:rStyle w:val="nfasis"/>
        </w:rPr>
      </w:pPr>
      <w:r w:rsidRPr="004713BE">
        <w:rPr>
          <w:rStyle w:val="nfasis"/>
          <w:vertAlign w:val="superscript"/>
        </w:rPr>
        <w:t>2</w:t>
      </w:r>
      <w:r>
        <w:rPr>
          <w:rStyle w:val="nfasis"/>
        </w:rPr>
        <w:t>Filiación autor 2</w:t>
      </w:r>
      <w:r w:rsidR="008E1CB6">
        <w:rPr>
          <w:rStyle w:val="nfasis"/>
        </w:rPr>
        <w:t xml:space="preserve"> (Tahoma 1</w:t>
      </w:r>
      <w:r w:rsidR="007654CD">
        <w:rPr>
          <w:rStyle w:val="nfasis"/>
        </w:rPr>
        <w:t>0</w:t>
      </w:r>
      <w:r w:rsidR="008E1CB6">
        <w:rPr>
          <w:rStyle w:val="nfasis"/>
        </w:rPr>
        <w:t xml:space="preserve"> cursiva)</w:t>
      </w:r>
    </w:p>
    <w:p w14:paraId="5A9FBA34" w14:textId="7F9949AE" w:rsidR="004713BE" w:rsidRPr="008E1CB6" w:rsidRDefault="004713BE" w:rsidP="004713BE">
      <w:pPr>
        <w:rPr>
          <w:rStyle w:val="nfasis"/>
          <w:b/>
          <w:bCs/>
          <w:i w:val="0"/>
          <w:iCs w:val="0"/>
        </w:rPr>
      </w:pPr>
      <w:r w:rsidRPr="008E1CB6">
        <w:rPr>
          <w:rStyle w:val="nfasis"/>
          <w:b/>
          <w:bCs/>
          <w:i w:val="0"/>
          <w:iCs w:val="0"/>
        </w:rPr>
        <w:t>Palabras clave</w:t>
      </w:r>
      <w:r w:rsidR="00B75B2B">
        <w:rPr>
          <w:rStyle w:val="nfasis"/>
          <w:b/>
          <w:bCs/>
          <w:i w:val="0"/>
          <w:iCs w:val="0"/>
        </w:rPr>
        <w:t xml:space="preserve"> </w:t>
      </w:r>
      <w:r w:rsidR="00B75B2B" w:rsidRPr="00B75B2B">
        <w:rPr>
          <w:rStyle w:val="nfasis"/>
          <w:b/>
          <w:bCs/>
          <w:sz w:val="16"/>
          <w:szCs w:val="16"/>
        </w:rPr>
        <w:t>(máximo 5)</w:t>
      </w:r>
      <w:r w:rsidRPr="008E1CB6">
        <w:rPr>
          <w:rStyle w:val="nfasis"/>
          <w:b/>
          <w:bCs/>
          <w:i w:val="0"/>
          <w:iCs w:val="0"/>
        </w:rPr>
        <w:t>:</w:t>
      </w:r>
      <w:r w:rsidR="008E1CB6" w:rsidRPr="008E1CB6">
        <w:rPr>
          <w:rStyle w:val="nfasis"/>
          <w:b/>
          <w:bCs/>
          <w:i w:val="0"/>
          <w:iCs w:val="0"/>
        </w:rPr>
        <w:t xml:space="preserve"> (Tahoma 11 negrita)</w:t>
      </w:r>
    </w:p>
    <w:p w14:paraId="765FBC63" w14:textId="51CB13EE" w:rsidR="004713BE" w:rsidRDefault="004713BE" w:rsidP="004713BE">
      <w:pPr>
        <w:rPr>
          <w:rStyle w:val="nfasis"/>
          <w:i w:val="0"/>
          <w:iCs w:val="0"/>
        </w:rPr>
      </w:pPr>
    </w:p>
    <w:p w14:paraId="76C875F0" w14:textId="1E84B3DB" w:rsidR="004713BE" w:rsidRDefault="00B75B2B" w:rsidP="009526AE">
      <w:pPr>
        <w:pStyle w:val="Ttulo1"/>
        <w:rPr>
          <w:rStyle w:val="nfasis"/>
          <w:i w:val="0"/>
          <w:iCs w:val="0"/>
        </w:rPr>
      </w:pPr>
      <w:r>
        <w:rPr>
          <w:rStyle w:val="nfasis"/>
          <w:i w:val="0"/>
          <w:iCs w:val="0"/>
        </w:rPr>
        <w:t>Resumen</w:t>
      </w:r>
      <w:r w:rsidR="008E1CB6">
        <w:rPr>
          <w:rStyle w:val="nfasis"/>
          <w:i w:val="0"/>
          <w:iCs w:val="0"/>
        </w:rPr>
        <w:t xml:space="preserve"> (Tahoma 1</w:t>
      </w:r>
      <w:r w:rsidR="009526AE">
        <w:rPr>
          <w:rStyle w:val="nfasis"/>
          <w:i w:val="0"/>
          <w:iCs w:val="0"/>
        </w:rPr>
        <w:t>2</w:t>
      </w:r>
      <w:r w:rsidR="008E1CB6">
        <w:rPr>
          <w:rStyle w:val="nfasis"/>
          <w:i w:val="0"/>
          <w:iCs w:val="0"/>
        </w:rPr>
        <w:t xml:space="preserve"> negrita)</w:t>
      </w:r>
      <w:r w:rsidR="004713BE">
        <w:rPr>
          <w:rStyle w:val="nfasis"/>
          <w:i w:val="0"/>
          <w:iCs w:val="0"/>
        </w:rPr>
        <w:t>.</w:t>
      </w:r>
    </w:p>
    <w:p w14:paraId="7ADF4396" w14:textId="5E53BBBD" w:rsidR="007C403A" w:rsidRDefault="007C403A" w:rsidP="007C403A">
      <w:r w:rsidRPr="0017797A">
        <w:t>Esta es la plantilla para la presentación de comunicaciones en las XXXVI</w:t>
      </w:r>
      <w:r w:rsidR="00C951F1" w:rsidRPr="0017797A">
        <w:t>I</w:t>
      </w:r>
      <w:r w:rsidRPr="0017797A">
        <w:t xml:space="preserve">I Jornadas Nacionales de Ingeniería Química, </w:t>
      </w:r>
      <w:r w:rsidR="00C951F1" w:rsidRPr="0017797A">
        <w:t>Granada</w:t>
      </w:r>
      <w:r w:rsidRPr="0017797A">
        <w:t xml:space="preserve">, </w:t>
      </w:r>
      <w:r w:rsidR="00C951F1" w:rsidRPr="0017797A">
        <w:t>9</w:t>
      </w:r>
      <w:r w:rsidRPr="0017797A">
        <w:t>-1</w:t>
      </w:r>
      <w:r w:rsidR="00C951F1" w:rsidRPr="0017797A">
        <w:t>1</w:t>
      </w:r>
      <w:r w:rsidRPr="0017797A">
        <w:t xml:space="preserve"> </w:t>
      </w:r>
      <w:r w:rsidR="00C951F1" w:rsidRPr="0017797A">
        <w:t>julio</w:t>
      </w:r>
      <w:r w:rsidRPr="0017797A">
        <w:t xml:space="preserve"> 202</w:t>
      </w:r>
      <w:r w:rsidR="00C951F1" w:rsidRPr="0017797A">
        <w:t>5</w:t>
      </w:r>
      <w:r w:rsidRPr="0017797A">
        <w:t>.</w:t>
      </w:r>
    </w:p>
    <w:p w14:paraId="0B815C0A" w14:textId="457CC046" w:rsidR="007C403A" w:rsidRDefault="007C403A" w:rsidP="007C403A">
      <w:r>
        <w:t>El texto de la comunicación se escribirá justificado y en letra Tahoma tamaño 10. Se puede utilizar directamente este modelo sin cambiar el formato. La extensión de la comunicación será de 2 páginas (máximo) en formato ISO A4 (210 mm x 297 mm), ajustando el margen superior a 35 mm y el resto (inferior y laterales) a 20 mm.   Se recomienda utilizar letra tipo Tahoma</w:t>
      </w:r>
      <w:r w:rsidR="00BF7F61">
        <w:t xml:space="preserve"> o Arial</w:t>
      </w:r>
      <w:r>
        <w:t>.</w:t>
      </w:r>
    </w:p>
    <w:p w14:paraId="71D6209F" w14:textId="381CE78E" w:rsidR="006E3916" w:rsidRDefault="006E3916" w:rsidP="006E3916">
      <w:r>
        <w:t xml:space="preserve">El título de la comunicación está centrado con la fuente Tahoma de 14 puntos en negrita. </w:t>
      </w:r>
    </w:p>
    <w:p w14:paraId="2AD201AA" w14:textId="3230297B" w:rsidR="008E1CB6" w:rsidRDefault="006E3916" w:rsidP="006E3916">
      <w:r>
        <w:t xml:space="preserve">Los nombres de los autores están debajo del título en letra </w:t>
      </w:r>
      <w:r w:rsidR="007654CD">
        <w:t>negrita</w:t>
      </w:r>
      <w:r>
        <w:t xml:space="preserve"> con un tamaño de 1</w:t>
      </w:r>
      <w:r w:rsidR="007654CD">
        <w:t>1</w:t>
      </w:r>
      <w:r>
        <w:t xml:space="preserve"> puntos. Indicad las filiaciones usando números en superíndice (a partir de 1). Subrayad el nombre del autor que presentará y señalad con un asterisco (*) el nombre del autor principal. Las direcciones y la información de contacto (y dirección de correo electrónico), están en tamaño 10. Las filiaciones se dan como nombres de departamento, institución, ciudad y país.</w:t>
      </w:r>
    </w:p>
    <w:p w14:paraId="5E6C5279" w14:textId="3DB04ABC" w:rsidR="00B0018E" w:rsidRDefault="00B0018E" w:rsidP="00B0018E">
      <w:r>
        <w:t>Los títulos de tablas y pies de figuras se indicarán en cursiva y tamaño de letra 9, con una línea de separación del cuerpo del texto (véase abajo). El número de Figura o Tabla irá en negrita (véase abajo).</w:t>
      </w:r>
    </w:p>
    <w:p w14:paraId="704DC8BC" w14:textId="77777777" w:rsidR="00F01E50" w:rsidRPr="00FE7DD7" w:rsidRDefault="00F01E50" w:rsidP="00B0018E"/>
    <w:p w14:paraId="4A0AAC32" w14:textId="08D0B1E9" w:rsidR="008E1CB6" w:rsidRDefault="00B75B2B" w:rsidP="008E1CB6">
      <w:pPr>
        <w:keepNext/>
      </w:pPr>
      <w:r>
        <w:rPr>
          <w:rFonts w:ascii="Bauhaus 93" w:hAnsi="Bauhaus 93"/>
          <w:noProof/>
          <w:color w:val="FFFFFF" w:themeColor="background1"/>
        </w:rPr>
        <w:drawing>
          <wp:inline distT="0" distB="0" distL="0" distR="0" wp14:anchorId="4945FA8E" wp14:editId="2721B2C4">
            <wp:extent cx="3793129" cy="1121434"/>
            <wp:effectExtent l="0" t="0" r="0" b="2540"/>
            <wp:docPr id="1900281898" name="Imagen 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952229" name="Imagen 1" descr="Gráfico, Histograma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5"/>
                    <a:stretch/>
                  </pic:blipFill>
                  <pic:spPr bwMode="auto">
                    <a:xfrm>
                      <a:off x="0" y="0"/>
                      <a:ext cx="3873060" cy="114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0288CF" w14:textId="0F280E1D" w:rsidR="008E1CB6" w:rsidRPr="008E1CB6" w:rsidRDefault="008E1CB6" w:rsidP="008E1CB6">
      <w:pPr>
        <w:pStyle w:val="Descripcin"/>
        <w:rPr>
          <w:b w:val="0"/>
          <w:bCs/>
          <w:i/>
          <w:iCs/>
        </w:rPr>
      </w:pPr>
      <w:r w:rsidRPr="00B0018E">
        <w:rPr>
          <w:i/>
          <w:iCs/>
        </w:rPr>
        <w:t xml:space="preserve">Figura </w:t>
      </w:r>
      <w:r w:rsidRPr="00B0018E">
        <w:rPr>
          <w:i/>
          <w:iCs/>
        </w:rPr>
        <w:fldChar w:fldCharType="begin"/>
      </w:r>
      <w:r w:rsidRPr="00B0018E">
        <w:rPr>
          <w:i/>
          <w:iCs/>
        </w:rPr>
        <w:instrText xml:space="preserve"> SEQ Figura \* ARABIC </w:instrText>
      </w:r>
      <w:r w:rsidRPr="00B0018E">
        <w:rPr>
          <w:i/>
          <w:iCs/>
        </w:rPr>
        <w:fldChar w:fldCharType="separate"/>
      </w:r>
      <w:r w:rsidR="00E21D4C">
        <w:rPr>
          <w:i/>
          <w:iCs/>
          <w:noProof/>
        </w:rPr>
        <w:t>1</w:t>
      </w:r>
      <w:r w:rsidRPr="00B0018E">
        <w:rPr>
          <w:i/>
          <w:iCs/>
        </w:rPr>
        <w:fldChar w:fldCharType="end"/>
      </w:r>
      <w:r w:rsidRPr="008E1CB6">
        <w:rPr>
          <w:b w:val="0"/>
          <w:bCs/>
          <w:i/>
          <w:iCs/>
        </w:rPr>
        <w:t>: logo del congreso (tahoma 9 cursiva)</w:t>
      </w:r>
      <w:r>
        <w:rPr>
          <w:b w:val="0"/>
          <w:bCs/>
          <w:i/>
          <w:iCs/>
        </w:rPr>
        <w:t>.</w:t>
      </w:r>
    </w:p>
    <w:p w14:paraId="6B76E71C" w14:textId="77777777" w:rsidR="00D03155" w:rsidRPr="00F01E50" w:rsidRDefault="00D03155" w:rsidP="00D03155">
      <w:pPr>
        <w:rPr>
          <w:b/>
          <w:bCs/>
          <w:color w:val="FF0000"/>
        </w:rPr>
      </w:pPr>
      <w:r w:rsidRPr="00F01E50">
        <w:rPr>
          <w:b/>
          <w:bCs/>
          <w:color w:val="FF0000"/>
        </w:rPr>
        <w:t xml:space="preserve">La extensión máxima de la comunicación son 2 páginas, incluyendo tablas y figuras. </w:t>
      </w:r>
    </w:p>
    <w:p w14:paraId="4B8D13EF" w14:textId="47F60DD0" w:rsidR="00D03155" w:rsidRDefault="00334771" w:rsidP="00D03155">
      <w:r>
        <w:t>Se enviará el archivo en formato MS Word a través del formulario de la web de las jornadas.</w:t>
      </w:r>
    </w:p>
    <w:p w14:paraId="49E2F909" w14:textId="3CD059D4" w:rsidR="004713BE" w:rsidRPr="00F01E50" w:rsidRDefault="00D03155" w:rsidP="00D03155">
      <w:pPr>
        <w:rPr>
          <w:b/>
          <w:bCs/>
          <w:color w:val="FF0000"/>
        </w:rPr>
      </w:pPr>
      <w:r w:rsidRPr="00F01E50">
        <w:rPr>
          <w:b/>
          <w:bCs/>
          <w:color w:val="FF0000"/>
        </w:rPr>
        <w:t xml:space="preserve">El plazo para el envío de comunicaciones finaliza el </w:t>
      </w:r>
      <w:r w:rsidR="00714C34">
        <w:rPr>
          <w:b/>
          <w:bCs/>
          <w:color w:val="FF0000"/>
        </w:rPr>
        <w:t>30</w:t>
      </w:r>
      <w:r w:rsidRPr="00F01E50">
        <w:rPr>
          <w:b/>
          <w:bCs/>
          <w:color w:val="FF0000"/>
        </w:rPr>
        <w:t xml:space="preserve"> de </w:t>
      </w:r>
      <w:r w:rsidR="00714C34">
        <w:rPr>
          <w:b/>
          <w:bCs/>
          <w:color w:val="FF0000"/>
        </w:rPr>
        <w:t>abril</w:t>
      </w:r>
      <w:r w:rsidRPr="00F01E50">
        <w:rPr>
          <w:b/>
          <w:bCs/>
          <w:color w:val="FF0000"/>
        </w:rPr>
        <w:t xml:space="preserve"> de 202</w:t>
      </w:r>
      <w:r w:rsidR="00F01E50" w:rsidRPr="00F01E50">
        <w:rPr>
          <w:b/>
          <w:bCs/>
          <w:color w:val="FF0000"/>
        </w:rPr>
        <w:t>5</w:t>
      </w:r>
      <w:r w:rsidRPr="00F01E50">
        <w:rPr>
          <w:b/>
          <w:bCs/>
          <w:color w:val="FF0000"/>
        </w:rPr>
        <w:t>.</w:t>
      </w:r>
    </w:p>
    <w:p w14:paraId="096B2663" w14:textId="54116E03" w:rsidR="00F01E50" w:rsidRDefault="00F01E50" w:rsidP="001E2A26">
      <w:pPr>
        <w:rPr>
          <w:b/>
          <w:bCs/>
        </w:rPr>
      </w:pPr>
      <w:r>
        <w:t>Todas las referencias bibliográficas vendrán en tamaño de letra 9, siguiendo el orden de aparición con los números en superíndice (a partir de 1) en el texto1.</w:t>
      </w:r>
    </w:p>
    <w:p w14:paraId="674EC669" w14:textId="2574B5B2" w:rsidR="004713BE" w:rsidRPr="00B75B2B" w:rsidRDefault="001E2A26" w:rsidP="001E2A26">
      <w:pPr>
        <w:rPr>
          <w:b/>
          <w:bCs/>
        </w:rPr>
      </w:pPr>
      <w:r w:rsidRPr="00B75B2B">
        <w:rPr>
          <w:b/>
          <w:bCs/>
        </w:rPr>
        <w:t>Referencias (Tahoma 10 negrita).</w:t>
      </w:r>
    </w:p>
    <w:p w14:paraId="5ABA37F5" w14:textId="5DE923DB" w:rsidR="004713BE" w:rsidRPr="008E1CB6" w:rsidRDefault="008E1CB6" w:rsidP="004713BE">
      <w:pPr>
        <w:rPr>
          <w:lang w:val="en-GB"/>
        </w:rPr>
      </w:pPr>
      <w:r w:rsidRPr="00B75B2B">
        <w:rPr>
          <w:sz w:val="18"/>
          <w:szCs w:val="18"/>
        </w:rPr>
        <w:t xml:space="preserve">J. Pask, A. Loeb. </w:t>
      </w:r>
      <w:r w:rsidRPr="002810F9">
        <w:rPr>
          <w:sz w:val="18"/>
          <w:szCs w:val="18"/>
          <w:lang w:val="en-GB"/>
        </w:rPr>
        <w:t>Low-temperature synthesis of (Al,Zn,K)S catalyst. Chemical Enginering. 605 (2016) 202-208. (Tahoma 10).</w:t>
      </w:r>
    </w:p>
    <w:sectPr w:rsidR="004713BE" w:rsidRPr="008E1CB6" w:rsidSect="00BF7F61">
      <w:headerReference w:type="default" r:id="rId8"/>
      <w:pgSz w:w="11906" w:h="16838" w:code="9"/>
      <w:pgMar w:top="198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81766" w14:textId="77777777" w:rsidR="004369E7" w:rsidRDefault="004369E7" w:rsidP="00876CD2">
      <w:pPr>
        <w:spacing w:after="0" w:line="240" w:lineRule="auto"/>
      </w:pPr>
      <w:r>
        <w:separator/>
      </w:r>
    </w:p>
  </w:endnote>
  <w:endnote w:type="continuationSeparator" w:id="0">
    <w:p w14:paraId="51CC4FB0" w14:textId="77777777" w:rsidR="004369E7" w:rsidRDefault="004369E7" w:rsidP="0087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474AD" w14:textId="77777777" w:rsidR="004369E7" w:rsidRDefault="004369E7" w:rsidP="00876CD2">
      <w:pPr>
        <w:spacing w:after="0" w:line="240" w:lineRule="auto"/>
      </w:pPr>
      <w:r>
        <w:separator/>
      </w:r>
    </w:p>
  </w:footnote>
  <w:footnote w:type="continuationSeparator" w:id="0">
    <w:p w14:paraId="535A96FD" w14:textId="77777777" w:rsidR="004369E7" w:rsidRDefault="004369E7" w:rsidP="0087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328"/>
    </w:tblGrid>
    <w:tr w:rsidR="00876CD2" w14:paraId="77C1268D" w14:textId="77777777" w:rsidTr="00B75B2B">
      <w:trPr>
        <w:trHeight w:val="678"/>
      </w:trPr>
      <w:tc>
        <w:tcPr>
          <w:tcW w:w="4820" w:type="dxa"/>
          <w:vAlign w:val="center"/>
        </w:tcPr>
        <w:p w14:paraId="291416C1" w14:textId="42354DFD" w:rsidR="004713BE" w:rsidRPr="00B75B2B" w:rsidRDefault="00876CD2" w:rsidP="00B75B2B">
          <w:pPr>
            <w:pStyle w:val="Encabezado"/>
            <w:tabs>
              <w:tab w:val="clear" w:pos="4252"/>
              <w:tab w:val="center" w:pos="4431"/>
            </w:tabs>
            <w:ind w:left="462"/>
            <w:jc w:val="left"/>
            <w:rPr>
              <w:rFonts w:ascii="Aptos" w:hAnsi="Aptos"/>
              <w:b/>
              <w:bCs/>
              <w:color w:val="008080"/>
            </w:rPr>
          </w:pPr>
          <w:r w:rsidRPr="00B75B2B">
            <w:rPr>
              <w:rFonts w:ascii="Aptos" w:hAnsi="Aptos"/>
              <w:b/>
              <w:bCs/>
              <w:color w:val="008080"/>
            </w:rPr>
            <w:t>XXXVII</w:t>
          </w:r>
          <w:r w:rsidR="00B75B2B" w:rsidRPr="00B75B2B">
            <w:rPr>
              <w:rFonts w:ascii="Aptos" w:hAnsi="Aptos"/>
              <w:b/>
              <w:bCs/>
              <w:color w:val="008080"/>
            </w:rPr>
            <w:t>I</w:t>
          </w:r>
          <w:r w:rsidRPr="00B75B2B">
            <w:rPr>
              <w:rFonts w:ascii="Aptos" w:hAnsi="Aptos"/>
              <w:b/>
              <w:bCs/>
              <w:color w:val="008080"/>
            </w:rPr>
            <w:t xml:space="preserve"> JORNADAS DE INGENIERÍA QUÍMICA</w:t>
          </w:r>
        </w:p>
        <w:p w14:paraId="7557AB77" w14:textId="5F2DBDEC" w:rsidR="00876CD2" w:rsidRPr="004713BE" w:rsidRDefault="00B75B2B" w:rsidP="00B75B2B">
          <w:pPr>
            <w:pStyle w:val="Encabezado"/>
            <w:ind w:left="462"/>
            <w:jc w:val="left"/>
            <w:rPr>
              <w:rFonts w:ascii="Bauhaus 93" w:hAnsi="Bauhaus 93"/>
              <w:noProof/>
              <w:color w:val="70AD47" w:themeColor="accent6"/>
            </w:rPr>
          </w:pPr>
          <w:r w:rsidRPr="00B75B2B">
            <w:rPr>
              <w:rFonts w:ascii="Aptos" w:hAnsi="Aptos"/>
              <w:b/>
              <w:bCs/>
              <w:color w:val="008080"/>
            </w:rPr>
            <w:t>Granada</w:t>
          </w:r>
          <w:r w:rsidR="00876CD2" w:rsidRPr="00B75B2B">
            <w:rPr>
              <w:rFonts w:ascii="Aptos" w:hAnsi="Aptos"/>
              <w:b/>
              <w:bCs/>
              <w:color w:val="008080"/>
            </w:rPr>
            <w:t xml:space="preserve"> </w:t>
          </w:r>
          <w:r w:rsidRPr="00B75B2B">
            <w:rPr>
              <w:rFonts w:ascii="Aptos" w:hAnsi="Aptos"/>
              <w:b/>
              <w:bCs/>
              <w:color w:val="008080"/>
            </w:rPr>
            <w:t>9</w:t>
          </w:r>
          <w:r w:rsidR="00876CD2" w:rsidRPr="00B75B2B">
            <w:rPr>
              <w:rFonts w:ascii="Aptos" w:hAnsi="Aptos"/>
              <w:b/>
              <w:bCs/>
              <w:color w:val="008080"/>
            </w:rPr>
            <w:t>-1</w:t>
          </w:r>
          <w:r w:rsidRPr="00B75B2B">
            <w:rPr>
              <w:rFonts w:ascii="Aptos" w:hAnsi="Aptos"/>
              <w:b/>
              <w:bCs/>
              <w:color w:val="008080"/>
            </w:rPr>
            <w:t>1</w:t>
          </w:r>
          <w:r w:rsidR="00876CD2" w:rsidRPr="00B75B2B">
            <w:rPr>
              <w:rFonts w:ascii="Aptos" w:hAnsi="Aptos"/>
              <w:b/>
              <w:bCs/>
              <w:color w:val="008080"/>
            </w:rPr>
            <w:t xml:space="preserve"> </w:t>
          </w:r>
          <w:r w:rsidRPr="00B75B2B">
            <w:rPr>
              <w:rFonts w:ascii="Aptos" w:hAnsi="Aptos"/>
              <w:b/>
              <w:bCs/>
              <w:color w:val="008080"/>
            </w:rPr>
            <w:t>julio</w:t>
          </w:r>
          <w:r w:rsidR="00876CD2" w:rsidRPr="00B75B2B">
            <w:rPr>
              <w:rFonts w:ascii="Aptos" w:hAnsi="Aptos"/>
              <w:b/>
              <w:bCs/>
              <w:color w:val="008080"/>
            </w:rPr>
            <w:t xml:space="preserve"> 202</w:t>
          </w:r>
          <w:r w:rsidRPr="00B75B2B">
            <w:rPr>
              <w:rFonts w:ascii="Aptos" w:hAnsi="Aptos"/>
              <w:b/>
              <w:bCs/>
              <w:color w:val="008080"/>
            </w:rPr>
            <w:t>5</w:t>
          </w:r>
          <w:r w:rsidR="00876CD2" w:rsidRPr="00B75B2B">
            <w:rPr>
              <w:rFonts w:ascii="Aptos" w:hAnsi="Aptos"/>
              <w:b/>
              <w:bCs/>
              <w:noProof/>
              <w:color w:val="008080"/>
            </w:rPr>
            <w:t xml:space="preserve"> </w:t>
          </w:r>
          <w:r w:rsidR="00876CD2" w:rsidRPr="00B75B2B">
            <w:rPr>
              <w:rFonts w:ascii="Aptos" w:hAnsi="Aptos"/>
              <w:b/>
              <w:bCs/>
              <w:noProof/>
              <w:color w:val="008080"/>
            </w:rPr>
            <w:tab/>
          </w:r>
        </w:p>
      </w:tc>
      <w:tc>
        <w:tcPr>
          <w:tcW w:w="4328" w:type="dxa"/>
        </w:tcPr>
        <w:p w14:paraId="3F59EC0B" w14:textId="79E22966" w:rsidR="00876CD2" w:rsidRDefault="00B75B2B" w:rsidP="00876CD2">
          <w:pPr>
            <w:pStyle w:val="Encabezado"/>
            <w:jc w:val="right"/>
            <w:rPr>
              <w:rFonts w:ascii="Bauhaus 93" w:hAnsi="Bauhaus 93"/>
              <w:noProof/>
              <w:color w:val="FFFFFF" w:themeColor="background1"/>
            </w:rPr>
          </w:pPr>
          <w:r>
            <w:rPr>
              <w:rFonts w:ascii="Bauhaus 93" w:hAnsi="Bauhaus 93"/>
              <w:noProof/>
              <w:color w:val="FFFFFF" w:themeColor="background1"/>
            </w:rPr>
            <w:drawing>
              <wp:inline distT="0" distB="0" distL="0" distR="0" wp14:anchorId="745B1C45" wp14:editId="0D10E872">
                <wp:extent cx="2112010" cy="624413"/>
                <wp:effectExtent l="0" t="0" r="2540" b="4445"/>
                <wp:docPr id="751952229" name="Imagen 1" descr="Gráfico, Histo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1952229" name="Imagen 1" descr="Gráfico, Histograma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205"/>
                        <a:stretch/>
                      </pic:blipFill>
                      <pic:spPr bwMode="auto">
                        <a:xfrm>
                          <a:off x="0" y="0"/>
                          <a:ext cx="2145915" cy="6344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D00F172" w14:textId="1006C6F0" w:rsidR="00876CD2" w:rsidRPr="00876CD2" w:rsidRDefault="00876CD2">
    <w:pPr>
      <w:pStyle w:val="Encabezado"/>
      <w:rPr>
        <w:rFonts w:ascii="Bauhaus 93" w:hAnsi="Bauhaus 93"/>
        <w:color w:val="A6A6A6" w:themeColor="background1" w:themeShade="A6"/>
      </w:rPr>
    </w:pPr>
    <w:r>
      <w:rPr>
        <w:rFonts w:ascii="Bauhaus 93" w:hAnsi="Bauhaus 93"/>
        <w:noProof/>
        <w:color w:val="FFFFFF" w:themeColor="background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FAF60EA"/>
    <w:multiLevelType w:val="hybridMultilevel"/>
    <w:tmpl w:val="260E4FB0"/>
    <w:lvl w:ilvl="0" w:tplc="FE083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93368">
    <w:abstractNumId w:val="0"/>
  </w:num>
  <w:num w:numId="2" w16cid:durableId="145517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D2"/>
    <w:rsid w:val="0005157D"/>
    <w:rsid w:val="00081F05"/>
    <w:rsid w:val="00086D8A"/>
    <w:rsid w:val="000D5C58"/>
    <w:rsid w:val="001607B4"/>
    <w:rsid w:val="0017797A"/>
    <w:rsid w:val="00184764"/>
    <w:rsid w:val="001E2A26"/>
    <w:rsid w:val="001E6342"/>
    <w:rsid w:val="00214008"/>
    <w:rsid w:val="002810F9"/>
    <w:rsid w:val="002A2841"/>
    <w:rsid w:val="002B114B"/>
    <w:rsid w:val="002E3117"/>
    <w:rsid w:val="00334771"/>
    <w:rsid w:val="00354B42"/>
    <w:rsid w:val="00400EDD"/>
    <w:rsid w:val="00415003"/>
    <w:rsid w:val="00420C41"/>
    <w:rsid w:val="004369E7"/>
    <w:rsid w:val="004713BE"/>
    <w:rsid w:val="004A534D"/>
    <w:rsid w:val="00500E9B"/>
    <w:rsid w:val="005235FD"/>
    <w:rsid w:val="00544F21"/>
    <w:rsid w:val="005C7C4C"/>
    <w:rsid w:val="006E3916"/>
    <w:rsid w:val="00714C34"/>
    <w:rsid w:val="007308E3"/>
    <w:rsid w:val="00746C4D"/>
    <w:rsid w:val="007654CD"/>
    <w:rsid w:val="007C403A"/>
    <w:rsid w:val="007D4031"/>
    <w:rsid w:val="00805BB4"/>
    <w:rsid w:val="00834D5F"/>
    <w:rsid w:val="00862619"/>
    <w:rsid w:val="00876CD2"/>
    <w:rsid w:val="008B6F24"/>
    <w:rsid w:val="008E1CB6"/>
    <w:rsid w:val="009526AE"/>
    <w:rsid w:val="009625BF"/>
    <w:rsid w:val="009B1370"/>
    <w:rsid w:val="009C5DB0"/>
    <w:rsid w:val="009D015F"/>
    <w:rsid w:val="009E3EEE"/>
    <w:rsid w:val="00AE6D9A"/>
    <w:rsid w:val="00B0018E"/>
    <w:rsid w:val="00B75B2B"/>
    <w:rsid w:val="00BE76FB"/>
    <w:rsid w:val="00BF7F61"/>
    <w:rsid w:val="00C859A4"/>
    <w:rsid w:val="00C951F1"/>
    <w:rsid w:val="00D03155"/>
    <w:rsid w:val="00D42B9E"/>
    <w:rsid w:val="00D63C9A"/>
    <w:rsid w:val="00E07ADA"/>
    <w:rsid w:val="00E21D4C"/>
    <w:rsid w:val="00E46A6C"/>
    <w:rsid w:val="00E9552A"/>
    <w:rsid w:val="00F01E50"/>
    <w:rsid w:val="00F069F9"/>
    <w:rsid w:val="00F10C43"/>
    <w:rsid w:val="00F57916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86E42C"/>
  <w15:chartTrackingRefBased/>
  <w15:docId w15:val="{C16F59F2-1F63-42B3-99CD-22B11B76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6AE"/>
    <w:pPr>
      <w:jc w:val="both"/>
    </w:pPr>
    <w:rPr>
      <w:rFonts w:ascii="Tahoma" w:hAnsi="Tahoma"/>
      <w:sz w:val="20"/>
      <w:lang w:val="es-ES"/>
    </w:rPr>
  </w:style>
  <w:style w:type="paragraph" w:styleId="Ttulo1">
    <w:name w:val="heading 1"/>
    <w:basedOn w:val="Normal"/>
    <w:next w:val="Normal"/>
    <w:qFormat/>
    <w:rsid w:val="009526AE"/>
    <w:pPr>
      <w:keepNext/>
      <w:widowControl w:val="0"/>
      <w:numPr>
        <w:numId w:val="1"/>
      </w:numPr>
      <w:ind w:left="284" w:hanging="284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ind w:left="567" w:hanging="567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numPr>
        <w:ilvl w:val="2"/>
        <w:numId w:val="1"/>
      </w:numPr>
      <w:ind w:left="709" w:hanging="709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ind w:left="851" w:hanging="851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widowControl w:val="0"/>
      <w:numPr>
        <w:ilvl w:val="4"/>
        <w:numId w:val="1"/>
      </w:numPr>
      <w:ind w:left="993" w:hanging="993"/>
      <w:outlineLvl w:val="4"/>
    </w:pPr>
  </w:style>
  <w:style w:type="paragraph" w:styleId="Ttulo6">
    <w:name w:val="heading 6"/>
    <w:basedOn w:val="Normal"/>
    <w:next w:val="Normal"/>
    <w:qFormat/>
    <w:pPr>
      <w:widowControl w:val="0"/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widowControl w:val="0"/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widowControl w:val="0"/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widowControl w:val="0"/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next w:val="Normal"/>
    <w:pPr>
      <w:jc w:val="center"/>
    </w:pPr>
    <w:rPr>
      <w:caps/>
    </w:rPr>
  </w:style>
  <w:style w:type="paragraph" w:customStyle="1" w:styleId="Ecuacin">
    <w:name w:val="Ecuación"/>
    <w:basedOn w:val="Normal"/>
    <w:next w:val="Normal"/>
    <w:pPr>
      <w:widowControl w:val="0"/>
      <w:tabs>
        <w:tab w:val="center" w:pos="4253"/>
        <w:tab w:val="right" w:pos="8505"/>
      </w:tabs>
    </w:pPr>
    <w:rPr>
      <w:b/>
    </w:rPr>
  </w:style>
  <w:style w:type="paragraph" w:styleId="Descripcin">
    <w:name w:val="caption"/>
    <w:basedOn w:val="Normal"/>
    <w:next w:val="Normal"/>
    <w:qFormat/>
    <w:pPr>
      <w:widowControl w:val="0"/>
      <w:tabs>
        <w:tab w:val="left" w:pos="851"/>
      </w:tabs>
      <w:spacing w:before="120" w:after="120"/>
      <w:ind w:left="851" w:hanging="851"/>
    </w:pPr>
    <w:rPr>
      <w:b/>
      <w:sz w:val="18"/>
    </w:rPr>
  </w:style>
  <w:style w:type="paragraph" w:customStyle="1" w:styleId="Organizacin">
    <w:name w:val="Organización"/>
    <w:basedOn w:val="Normal"/>
    <w:next w:val="Normal"/>
    <w:pPr>
      <w:jc w:val="center"/>
    </w:pPr>
  </w:style>
  <w:style w:type="paragraph" w:customStyle="1" w:styleId="Sangra1">
    <w:name w:val="Sangra 1"/>
    <w:basedOn w:val="Normal"/>
    <w:pPr>
      <w:widowControl w:val="0"/>
      <w:tabs>
        <w:tab w:val="left" w:pos="709"/>
      </w:tabs>
      <w:ind w:left="709" w:hanging="425"/>
    </w:pPr>
  </w:style>
  <w:style w:type="paragraph" w:customStyle="1" w:styleId="Sangra2">
    <w:name w:val="Sangra 2"/>
    <w:basedOn w:val="Normal"/>
    <w:pPr>
      <w:widowControl w:val="0"/>
      <w:tabs>
        <w:tab w:val="left" w:pos="993"/>
      </w:tabs>
      <w:ind w:left="993" w:hanging="284"/>
    </w:pPr>
  </w:style>
  <w:style w:type="paragraph" w:customStyle="1" w:styleId="Sangra3">
    <w:name w:val="Sangra 3"/>
    <w:basedOn w:val="Sangra2"/>
    <w:pPr>
      <w:tabs>
        <w:tab w:val="clear" w:pos="993"/>
        <w:tab w:val="left" w:pos="1276"/>
      </w:tabs>
      <w:ind w:left="1276" w:hanging="283"/>
    </w:pPr>
  </w:style>
  <w:style w:type="paragraph" w:styleId="Subttulo">
    <w:name w:val="Subtitle"/>
    <w:basedOn w:val="Normal"/>
    <w:next w:val="Autor"/>
    <w:qFormat/>
    <w:rsid w:val="007308E3"/>
    <w:pPr>
      <w:jc w:val="center"/>
    </w:pPr>
    <w:rPr>
      <w:b/>
    </w:rPr>
  </w:style>
  <w:style w:type="paragraph" w:customStyle="1" w:styleId="Tablas">
    <w:name w:val="Tablas"/>
    <w:basedOn w:val="Normal"/>
    <w:pPr>
      <w:widowControl w:val="0"/>
      <w:spacing w:before="60" w:after="60"/>
      <w:jc w:val="center"/>
    </w:pPr>
  </w:style>
  <w:style w:type="paragraph" w:styleId="Ttulo">
    <w:name w:val="Title"/>
    <w:basedOn w:val="Normal"/>
    <w:next w:val="Normal"/>
    <w:qFormat/>
    <w:rsid w:val="007308E3"/>
    <w:pPr>
      <w:jc w:val="center"/>
    </w:pPr>
    <w:rPr>
      <w:b/>
      <w:caps/>
      <w:sz w:val="28"/>
    </w:rPr>
  </w:style>
  <w:style w:type="paragraph" w:styleId="Encabezado">
    <w:name w:val="header"/>
    <w:basedOn w:val="Normal"/>
    <w:link w:val="EncabezadoCar"/>
    <w:rsid w:val="0087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76CD2"/>
    <w:rPr>
      <w:lang w:val="es-ES"/>
    </w:rPr>
  </w:style>
  <w:style w:type="paragraph" w:styleId="Piedepgina">
    <w:name w:val="footer"/>
    <w:basedOn w:val="Normal"/>
    <w:link w:val="PiedepginaCar"/>
    <w:rsid w:val="0087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6CD2"/>
    <w:rPr>
      <w:lang w:val="es-ES"/>
    </w:rPr>
  </w:style>
  <w:style w:type="table" w:styleId="Tablaconcuadrcula">
    <w:name w:val="Table Grid"/>
    <w:basedOn w:val="Tablanormal"/>
    <w:rsid w:val="0087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4713BE"/>
    <w:rPr>
      <w:b/>
      <w:bCs/>
    </w:rPr>
  </w:style>
  <w:style w:type="character" w:styleId="nfasis">
    <w:name w:val="Emphasis"/>
    <w:basedOn w:val="Fuentedeprrafopredeter"/>
    <w:qFormat/>
    <w:rsid w:val="004713BE"/>
    <w:rPr>
      <w:i/>
      <w:iCs/>
    </w:rPr>
  </w:style>
  <w:style w:type="paragraph" w:styleId="Prrafodelista">
    <w:name w:val="List Paragraph"/>
    <w:basedOn w:val="Normal"/>
    <w:uiPriority w:val="34"/>
    <w:qFormat/>
    <w:rsid w:val="00471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Mestre Beltrán</dc:creator>
  <cp:keywords/>
  <dc:description/>
  <cp:lastModifiedBy>Alejandro Fernández Arteaga</cp:lastModifiedBy>
  <cp:revision>3</cp:revision>
  <cp:lastPrinted>2025-01-23T11:22:00Z</cp:lastPrinted>
  <dcterms:created xsi:type="dcterms:W3CDTF">2025-02-06T11:48:00Z</dcterms:created>
  <dcterms:modified xsi:type="dcterms:W3CDTF">2025-02-06T11:51:00Z</dcterms:modified>
</cp:coreProperties>
</file>