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67351" w14:textId="77777777" w:rsidR="009C2421" w:rsidRPr="00895625" w:rsidRDefault="009C2421" w:rsidP="009C2421">
      <w:pPr>
        <w:pStyle w:val="a"/>
        <w:rPr>
          <w:rFonts w:ascii="Arial" w:hAnsi="Arial"/>
          <w:szCs w:val="24"/>
        </w:rPr>
      </w:pPr>
      <w:r w:rsidRPr="00895625">
        <w:rPr>
          <w:rFonts w:ascii="Arial" w:hAnsi="Arial"/>
          <w:szCs w:val="24"/>
        </w:rPr>
        <w:t>T</w:t>
      </w:r>
      <w:r>
        <w:rPr>
          <w:rFonts w:ascii="Arial" w:hAnsi="Arial"/>
          <w:szCs w:val="24"/>
        </w:rPr>
        <w:t>I</w:t>
      </w:r>
      <w:r w:rsidRPr="00895625">
        <w:rPr>
          <w:rFonts w:ascii="Arial" w:hAnsi="Arial"/>
          <w:szCs w:val="24"/>
        </w:rPr>
        <w:t xml:space="preserve">TLE OF CONTRIBUTION </w:t>
      </w:r>
      <w:r>
        <w:rPr>
          <w:rFonts w:ascii="Arial" w:hAnsi="Arial"/>
          <w:szCs w:val="24"/>
        </w:rPr>
        <w:t>(</w:t>
      </w:r>
      <w:r w:rsidRPr="00895625">
        <w:rPr>
          <w:rFonts w:ascii="Arial" w:hAnsi="Arial"/>
          <w:szCs w:val="24"/>
        </w:rPr>
        <w:t>BOLD LETTERS ARIAL SIZE 12 POINTS</w:t>
      </w:r>
      <w:r>
        <w:rPr>
          <w:rFonts w:ascii="Arial" w:hAnsi="Arial"/>
          <w:szCs w:val="24"/>
        </w:rPr>
        <w:t>)</w:t>
      </w:r>
    </w:p>
    <w:p w14:paraId="2FF2BEB9" w14:textId="77777777" w:rsidR="009C2421" w:rsidRPr="00895625" w:rsidRDefault="009C2421" w:rsidP="009C2421">
      <w:pPr>
        <w:jc w:val="center"/>
        <w:rPr>
          <w:b/>
        </w:rPr>
      </w:pPr>
    </w:p>
    <w:p w14:paraId="0E8B7FF3" w14:textId="77777777" w:rsidR="009C2421" w:rsidRPr="00D42067" w:rsidRDefault="009C2421" w:rsidP="009C2421">
      <w:pPr>
        <w:spacing w:after="120"/>
        <w:jc w:val="center"/>
        <w:rPr>
          <w:rFonts w:ascii="Arial" w:hAnsi="Arial"/>
          <w:vertAlign w:val="superscript"/>
        </w:rPr>
      </w:pPr>
      <w:r w:rsidRPr="00D42067">
        <w:rPr>
          <w:rFonts w:ascii="Arial" w:hAnsi="Arial"/>
          <w:u w:val="single"/>
        </w:rPr>
        <w:t>Presenting Author</w:t>
      </w:r>
      <w:r w:rsidRPr="00D42067">
        <w:rPr>
          <w:rFonts w:ascii="Arial" w:hAnsi="Arial"/>
        </w:rPr>
        <w:t>,</w:t>
      </w:r>
      <w:r w:rsidRPr="00D42067">
        <w:rPr>
          <w:rFonts w:ascii="Arial" w:hAnsi="Arial"/>
          <w:vertAlign w:val="superscript"/>
        </w:rPr>
        <w:t>a</w:t>
      </w:r>
      <w:r>
        <w:rPr>
          <w:rFonts w:ascii="Arial" w:hAnsi="Arial"/>
        </w:rPr>
        <w:t xml:space="preserve"> Second</w:t>
      </w:r>
      <w:r w:rsidRPr="00D42067">
        <w:rPr>
          <w:rFonts w:ascii="Arial" w:hAnsi="Arial"/>
        </w:rPr>
        <w:t xml:space="preserve"> Aut</w:t>
      </w:r>
      <w:r>
        <w:rPr>
          <w:rFonts w:ascii="Arial" w:hAnsi="Arial"/>
        </w:rPr>
        <w:t>h</w:t>
      </w:r>
      <w:r w:rsidRPr="00D42067">
        <w:rPr>
          <w:rFonts w:ascii="Arial" w:hAnsi="Arial"/>
        </w:rPr>
        <w:t>or</w:t>
      </w:r>
      <w:r w:rsidRPr="00D42067">
        <w:rPr>
          <w:rFonts w:ascii="Arial" w:hAnsi="Arial"/>
          <w:vertAlign w:val="superscript"/>
        </w:rPr>
        <w:t>a</w:t>
      </w:r>
      <w:r w:rsidRPr="00D42067">
        <w:rPr>
          <w:rFonts w:ascii="Arial" w:hAnsi="Arial"/>
        </w:rPr>
        <w:t xml:space="preserve"> and Third Author</w:t>
      </w:r>
      <w:r w:rsidRPr="00D42067">
        <w:rPr>
          <w:rFonts w:ascii="Arial" w:hAnsi="Arial"/>
          <w:vertAlign w:val="superscript"/>
        </w:rPr>
        <w:t>b</w:t>
      </w:r>
    </w:p>
    <w:p w14:paraId="18B83E5C" w14:textId="77777777" w:rsidR="009C2421" w:rsidRPr="009C2421" w:rsidRDefault="009C2421" w:rsidP="009C2421">
      <w:pPr>
        <w:spacing w:after="120"/>
        <w:jc w:val="center"/>
        <w:rPr>
          <w:rFonts w:ascii="Arial" w:hAnsi="Arial"/>
          <w:i/>
          <w:lang w:val="en-GB"/>
        </w:rPr>
      </w:pPr>
      <w:r w:rsidRPr="009C2421">
        <w:rPr>
          <w:rFonts w:ascii="Arial" w:hAnsi="Arial"/>
          <w:vertAlign w:val="superscript"/>
          <w:lang w:val="en-GB"/>
        </w:rPr>
        <w:t>a</w:t>
      </w:r>
      <w:r w:rsidRPr="009C2421">
        <w:rPr>
          <w:rFonts w:ascii="Arial" w:hAnsi="Arial"/>
          <w:i/>
          <w:lang w:val="en-GB"/>
        </w:rPr>
        <w:t>Author affiliation</w:t>
      </w:r>
    </w:p>
    <w:p w14:paraId="6F3D01EC" w14:textId="77777777" w:rsidR="009C2421" w:rsidRPr="00D42067" w:rsidRDefault="009C2421" w:rsidP="009C2421">
      <w:pPr>
        <w:spacing w:after="120"/>
        <w:jc w:val="center"/>
        <w:rPr>
          <w:rFonts w:ascii="Arial" w:hAnsi="Arial"/>
          <w:i/>
        </w:rPr>
      </w:pPr>
      <w:r w:rsidRPr="00D42067">
        <w:rPr>
          <w:rFonts w:ascii="Arial" w:hAnsi="Arial"/>
          <w:i/>
        </w:rPr>
        <w:t>.</w:t>
      </w:r>
      <w:r w:rsidRPr="00D42067">
        <w:rPr>
          <w:rFonts w:ascii="Arial" w:hAnsi="Arial"/>
          <w:vertAlign w:val="superscript"/>
        </w:rPr>
        <w:t xml:space="preserve"> b</w:t>
      </w:r>
      <w:r w:rsidRPr="00D42067">
        <w:rPr>
          <w:rFonts w:ascii="Arial" w:hAnsi="Arial"/>
          <w:i/>
        </w:rPr>
        <w:t>Author affiliation</w:t>
      </w:r>
    </w:p>
    <w:p w14:paraId="127FA4E9" w14:textId="77777777" w:rsidR="009C2421" w:rsidRPr="00D42067" w:rsidRDefault="009C2421" w:rsidP="009C2421">
      <w:pPr>
        <w:jc w:val="center"/>
        <w:rPr>
          <w:rFonts w:ascii="Arial" w:hAnsi="Arial"/>
          <w:i/>
        </w:rPr>
      </w:pPr>
      <w:r w:rsidRPr="00D42067">
        <w:rPr>
          <w:rFonts w:ascii="Arial" w:hAnsi="Arial"/>
          <w:i/>
        </w:rPr>
        <w:t>e-mail: presenting_author@xx.xx</w:t>
      </w:r>
    </w:p>
    <w:p w14:paraId="45E640F5" w14:textId="77777777" w:rsidR="009C2421" w:rsidRDefault="009C2421" w:rsidP="009C2421">
      <w:pPr>
        <w:rPr>
          <w:rFonts w:ascii="Arial" w:hAnsi="Arial"/>
        </w:rPr>
      </w:pPr>
    </w:p>
    <w:p w14:paraId="2D56C754" w14:textId="77777777" w:rsidR="009C2421" w:rsidRDefault="009C2421" w:rsidP="009C2421">
      <w:pPr>
        <w:rPr>
          <w:rFonts w:ascii="Arial" w:hAnsi="Arial"/>
          <w:i/>
        </w:rPr>
      </w:pPr>
      <w:r w:rsidRPr="00AE09B8">
        <w:rPr>
          <w:rFonts w:ascii="Arial" w:hAnsi="Arial"/>
          <w:b/>
        </w:rPr>
        <w:t>Keywords:</w:t>
      </w:r>
      <w:r w:rsidRPr="00AE09B8">
        <w:rPr>
          <w:rFonts w:ascii="Arial" w:hAnsi="Arial"/>
        </w:rPr>
        <w:t xml:space="preserve"> </w:t>
      </w:r>
      <w:r w:rsidRPr="00AE09B8">
        <w:rPr>
          <w:rFonts w:ascii="Arial" w:hAnsi="Arial"/>
          <w:i/>
        </w:rPr>
        <w:t>keyword1, keyword2 …</w:t>
      </w:r>
    </w:p>
    <w:p w14:paraId="7529B090" w14:textId="77777777" w:rsidR="009C2421" w:rsidRDefault="009C2421" w:rsidP="009C2421">
      <w:pPr>
        <w:jc w:val="both"/>
        <w:rPr>
          <w:rFonts w:ascii="Arial" w:hAnsi="Arial"/>
          <w:i/>
        </w:rPr>
      </w:pPr>
    </w:p>
    <w:p w14:paraId="5B67765A" w14:textId="6C90D46C" w:rsidR="009C2421" w:rsidRPr="009D7224" w:rsidRDefault="009C2421" w:rsidP="009C2421">
      <w:pPr>
        <w:ind w:firstLine="567"/>
        <w:jc w:val="both"/>
        <w:rPr>
          <w:rFonts w:ascii="Arial" w:hAnsi="Arial"/>
          <w:i/>
        </w:rPr>
      </w:pPr>
      <w:r w:rsidRPr="00B4251B">
        <w:rPr>
          <w:rFonts w:ascii="Arial" w:hAnsi="Arial"/>
          <w:color w:val="000000"/>
        </w:rPr>
        <w:t>The abstract of th</w:t>
      </w:r>
      <w:r>
        <w:rPr>
          <w:rFonts w:ascii="Arial" w:hAnsi="Arial"/>
          <w:color w:val="000000"/>
        </w:rPr>
        <w:t xml:space="preserve">e communication should consist </w:t>
      </w:r>
      <w:r w:rsidR="00012304">
        <w:rPr>
          <w:rFonts w:ascii="Arial" w:hAnsi="Arial"/>
          <w:color w:val="000000"/>
        </w:rPr>
        <w:t>o</w:t>
      </w:r>
      <w:r w:rsidR="00012304" w:rsidRPr="00B4251B">
        <w:rPr>
          <w:rFonts w:ascii="Arial" w:hAnsi="Arial"/>
          <w:color w:val="000000"/>
        </w:rPr>
        <w:t>f</w:t>
      </w:r>
      <w:r w:rsidRPr="00B4251B">
        <w:rPr>
          <w:rFonts w:ascii="Arial" w:hAnsi="Arial"/>
          <w:color w:val="000000"/>
        </w:rPr>
        <w:t xml:space="preserve"> </w:t>
      </w:r>
      <w:r w:rsidRPr="00012304">
        <w:rPr>
          <w:rFonts w:ascii="Arial" w:hAnsi="Arial"/>
          <w:b/>
          <w:bCs/>
          <w:color w:val="000000"/>
        </w:rPr>
        <w:t>one page</w:t>
      </w:r>
      <w:r w:rsidRPr="00B4251B">
        <w:rPr>
          <w:rFonts w:ascii="Arial" w:hAnsi="Arial"/>
          <w:color w:val="000000"/>
        </w:rPr>
        <w:t xml:space="preserve"> DIN A4</w:t>
      </w:r>
      <w:r>
        <w:rPr>
          <w:rFonts w:ascii="Arial" w:hAnsi="Arial"/>
          <w:color w:val="000000"/>
        </w:rPr>
        <w:t xml:space="preserve"> written in arial type (10 points)</w:t>
      </w:r>
      <w:r w:rsidR="00190B88">
        <w:rPr>
          <w:rFonts w:ascii="Arial" w:hAnsi="Arial"/>
          <w:color w:val="000000"/>
        </w:rPr>
        <w:t xml:space="preserve"> and could</w:t>
      </w:r>
      <w:r w:rsidR="003073DA">
        <w:rPr>
          <w:rFonts w:ascii="Arial" w:hAnsi="Arial"/>
          <w:color w:val="000000"/>
          <w:lang w:val="en-GB"/>
        </w:rPr>
        <w:t xml:space="preserve"> be presented in both Spanish </w:t>
      </w:r>
      <w:proofErr w:type="gramStart"/>
      <w:r w:rsidR="003073DA">
        <w:rPr>
          <w:rFonts w:ascii="Arial" w:hAnsi="Arial"/>
          <w:color w:val="000000"/>
          <w:lang w:val="en-GB"/>
        </w:rPr>
        <w:t>or</w:t>
      </w:r>
      <w:proofErr w:type="gramEnd"/>
      <w:r w:rsidR="003073DA">
        <w:rPr>
          <w:rFonts w:ascii="Arial" w:hAnsi="Arial"/>
          <w:color w:val="000000"/>
          <w:lang w:val="en-GB"/>
        </w:rPr>
        <w:t xml:space="preserve"> English</w:t>
      </w:r>
      <w:r w:rsidRPr="009C2421">
        <w:rPr>
          <w:rFonts w:ascii="Arial" w:hAnsi="Arial"/>
          <w:color w:val="000000"/>
          <w:lang w:val="en-GB"/>
        </w:rPr>
        <w:t xml:space="preserve">. The abstract will be elaborated in Microsoft WORD (Windows) format. </w:t>
      </w:r>
      <w:r w:rsidRPr="00431B53">
        <w:rPr>
          <w:rFonts w:ascii="Arial" w:hAnsi="Arial"/>
          <w:color w:val="000000"/>
          <w:lang w:val="en-GB"/>
        </w:rPr>
        <w:t xml:space="preserve">The text should be justified </w:t>
      </w:r>
      <w:r w:rsidR="00943226">
        <w:rPr>
          <w:rFonts w:ascii="Arial" w:hAnsi="Arial"/>
          <w:color w:val="000000"/>
          <w:lang w:val="en-GB"/>
        </w:rPr>
        <w:t>2.5 cm (left), 2.5 cm (right), 4</w:t>
      </w:r>
      <w:r w:rsidRPr="00431B53">
        <w:rPr>
          <w:rFonts w:ascii="Arial" w:hAnsi="Arial"/>
          <w:color w:val="000000"/>
          <w:lang w:val="en-GB"/>
        </w:rPr>
        <w:t xml:space="preserve"> cm (above), 2.5 cm (below) following the present template.</w:t>
      </w:r>
      <w:r w:rsidRPr="00751F7E">
        <w:rPr>
          <w:rFonts w:ascii="Arial" w:hAnsi="Arial"/>
          <w:color w:val="000000"/>
          <w:lang w:val="en-GB"/>
        </w:rPr>
        <w:t xml:space="preserve"> </w:t>
      </w:r>
    </w:p>
    <w:p w14:paraId="2B344638" w14:textId="769A2535" w:rsidR="009C2421" w:rsidRPr="00B4251B" w:rsidRDefault="009C2421" w:rsidP="009C2421">
      <w:pPr>
        <w:pStyle w:val="BodyText2"/>
        <w:spacing w:before="240"/>
        <w:ind w:firstLine="567"/>
        <w:rPr>
          <w:rFonts w:ascii="Arial" w:hAnsi="Arial"/>
          <w:color w:val="000000"/>
          <w:sz w:val="20"/>
        </w:rPr>
      </w:pPr>
      <w:r w:rsidRPr="00B4251B">
        <w:rPr>
          <w:rFonts w:ascii="Arial" w:hAnsi="Arial"/>
          <w:sz w:val="20"/>
        </w:rPr>
        <w:t>The b</w:t>
      </w:r>
      <w:r>
        <w:rPr>
          <w:rFonts w:ascii="Arial" w:hAnsi="Arial"/>
          <w:sz w:val="20"/>
        </w:rPr>
        <w:t>i</w:t>
      </w:r>
      <w:r w:rsidRPr="00B4251B">
        <w:rPr>
          <w:rFonts w:ascii="Arial" w:hAnsi="Arial"/>
          <w:sz w:val="20"/>
        </w:rPr>
        <w:t>bliographic references should appear as correlative numbers between brackets</w:t>
      </w:r>
      <w:r w:rsidRPr="003D37EF">
        <w:rPr>
          <w:rFonts w:ascii="Arial" w:hAnsi="Arial"/>
          <w:sz w:val="20"/>
          <w:vertAlign w:val="superscript"/>
        </w:rPr>
        <w:t>[1]</w:t>
      </w:r>
      <w:r w:rsidRPr="00B4251B">
        <w:rPr>
          <w:rFonts w:ascii="Arial" w:hAnsi="Arial"/>
          <w:sz w:val="20"/>
        </w:rPr>
        <w:t xml:space="preserve"> </w:t>
      </w:r>
      <w:r w:rsidR="00A65345" w:rsidRPr="00A65345">
        <w:rPr>
          <w:rFonts w:ascii="Arial" w:hAnsi="Arial"/>
          <w:sz w:val="20"/>
        </w:rPr>
        <w:t>in Arial 9 p</w:t>
      </w:r>
      <w:r w:rsidR="00A65345">
        <w:rPr>
          <w:rFonts w:ascii="Arial" w:hAnsi="Arial"/>
          <w:sz w:val="20"/>
        </w:rPr>
        <w:t>oin</w:t>
      </w:r>
      <w:r w:rsidR="00A65345" w:rsidRPr="00A65345">
        <w:rPr>
          <w:rFonts w:ascii="Arial" w:hAnsi="Arial"/>
          <w:sz w:val="20"/>
        </w:rPr>
        <w:t>t</w:t>
      </w:r>
      <w:r w:rsidR="00A65345">
        <w:rPr>
          <w:rFonts w:ascii="Arial" w:hAnsi="Arial"/>
          <w:sz w:val="20"/>
        </w:rPr>
        <w:t>s</w:t>
      </w:r>
      <w:r w:rsidR="00A65345" w:rsidRPr="00A65345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and should be included at the bottom of the abstract</w:t>
      </w:r>
      <w:r w:rsidRPr="00B4251B">
        <w:rPr>
          <w:rFonts w:ascii="Arial" w:hAnsi="Arial"/>
          <w:sz w:val="20"/>
        </w:rPr>
        <w:t>. Figures</w:t>
      </w:r>
      <w:r>
        <w:rPr>
          <w:rFonts w:ascii="Arial" w:hAnsi="Arial"/>
          <w:sz w:val="20"/>
        </w:rPr>
        <w:t>, Schemes</w:t>
      </w:r>
      <w:r w:rsidRPr="00B4251B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 xml:space="preserve">and Tables </w:t>
      </w:r>
      <w:r w:rsidRPr="00B4251B">
        <w:rPr>
          <w:rFonts w:ascii="Arial" w:hAnsi="Arial"/>
          <w:sz w:val="20"/>
        </w:rPr>
        <w:t>should be inserted in the body text</w:t>
      </w:r>
      <w:r>
        <w:rPr>
          <w:rFonts w:ascii="Arial" w:hAnsi="Arial"/>
          <w:sz w:val="20"/>
        </w:rPr>
        <w:t>.</w:t>
      </w:r>
      <w:r w:rsidR="00012304">
        <w:rPr>
          <w:rFonts w:ascii="Arial" w:hAnsi="Arial"/>
          <w:sz w:val="20"/>
        </w:rPr>
        <w:t xml:space="preserve"> All </w:t>
      </w:r>
      <w:r w:rsidR="0082520F">
        <w:rPr>
          <w:rFonts w:ascii="Arial" w:hAnsi="Arial"/>
          <w:sz w:val="20"/>
        </w:rPr>
        <w:t>the images</w:t>
      </w:r>
      <w:r w:rsidR="00012304">
        <w:rPr>
          <w:rFonts w:ascii="Arial" w:hAnsi="Arial"/>
          <w:sz w:val="20"/>
        </w:rPr>
        <w:t xml:space="preserve"> included must be of </w:t>
      </w:r>
      <w:r w:rsidR="00824990">
        <w:rPr>
          <w:rFonts w:ascii="Arial" w:hAnsi="Arial"/>
          <w:sz w:val="20"/>
        </w:rPr>
        <w:t>high quality</w:t>
      </w:r>
      <w:r w:rsidR="00012304">
        <w:rPr>
          <w:rFonts w:ascii="Arial" w:hAnsi="Arial"/>
          <w:sz w:val="20"/>
        </w:rPr>
        <w:t xml:space="preserve"> (at least 300 </w:t>
      </w:r>
      <w:proofErr w:type="gramStart"/>
      <w:r w:rsidR="00012304">
        <w:rPr>
          <w:rFonts w:ascii="Arial" w:hAnsi="Arial"/>
          <w:sz w:val="20"/>
        </w:rPr>
        <w:t>dpi</w:t>
      </w:r>
      <w:proofErr w:type="gramEnd"/>
      <w:r w:rsidR="00012304">
        <w:rPr>
          <w:rFonts w:ascii="Arial" w:hAnsi="Arial"/>
          <w:sz w:val="20"/>
        </w:rPr>
        <w:t xml:space="preserve">). </w:t>
      </w:r>
      <w:proofErr w:type="gramStart"/>
      <w:r w:rsidR="00012304">
        <w:rPr>
          <w:rFonts w:ascii="Arial" w:hAnsi="Arial"/>
          <w:sz w:val="20"/>
        </w:rPr>
        <w:t>Acknowledge</w:t>
      </w:r>
      <w:r w:rsidR="00E75A6B">
        <w:rPr>
          <w:rFonts w:ascii="Arial" w:hAnsi="Arial"/>
          <w:sz w:val="20"/>
        </w:rPr>
        <w:t>s</w:t>
      </w:r>
      <w:proofErr w:type="gramEnd"/>
      <w:r w:rsidR="00012304">
        <w:rPr>
          <w:rFonts w:ascii="Arial" w:hAnsi="Arial"/>
          <w:sz w:val="20"/>
        </w:rPr>
        <w:t xml:space="preserve"> may be included if needed.</w:t>
      </w:r>
    </w:p>
    <w:p w14:paraId="0F769EEC" w14:textId="3B207057" w:rsidR="009C2421" w:rsidRPr="00FF60B1" w:rsidRDefault="009C2421" w:rsidP="009C2421">
      <w:pPr>
        <w:pStyle w:val="BodyText2"/>
        <w:spacing w:before="240"/>
        <w:ind w:firstLine="567"/>
        <w:rPr>
          <w:rFonts w:ascii="Arial" w:hAnsi="Arial"/>
          <w:color w:val="000000"/>
          <w:sz w:val="20"/>
        </w:rPr>
      </w:pPr>
      <w:r w:rsidRPr="00D42067">
        <w:rPr>
          <w:rFonts w:ascii="Arial" w:hAnsi="Arial"/>
          <w:color w:val="000000"/>
          <w:sz w:val="20"/>
        </w:rPr>
        <w:t xml:space="preserve">The abstract </w:t>
      </w:r>
      <w:r>
        <w:rPr>
          <w:rFonts w:ascii="Arial" w:hAnsi="Arial"/>
          <w:color w:val="000000"/>
          <w:sz w:val="20"/>
        </w:rPr>
        <w:t>must</w:t>
      </w:r>
      <w:r w:rsidRPr="00D42067">
        <w:rPr>
          <w:rFonts w:ascii="Arial" w:hAnsi="Arial"/>
          <w:color w:val="000000"/>
          <w:sz w:val="20"/>
        </w:rPr>
        <w:t xml:space="preserve"> be </w:t>
      </w:r>
      <w:r>
        <w:rPr>
          <w:rFonts w:ascii="Arial" w:hAnsi="Arial"/>
          <w:color w:val="000000"/>
          <w:sz w:val="20"/>
        </w:rPr>
        <w:t>uploaded</w:t>
      </w:r>
      <w:r w:rsidRPr="00D42067">
        <w:rPr>
          <w:rFonts w:ascii="Arial" w:hAnsi="Arial"/>
          <w:color w:val="000000"/>
          <w:sz w:val="20"/>
        </w:rPr>
        <w:t xml:space="preserve"> </w:t>
      </w:r>
      <w:r>
        <w:rPr>
          <w:rFonts w:ascii="Arial" w:hAnsi="Arial"/>
          <w:color w:val="000000"/>
          <w:sz w:val="20"/>
        </w:rPr>
        <w:t>throw the online submission form published on the website before the abstract submission deadline.</w:t>
      </w:r>
      <w:r w:rsidR="00824990">
        <w:rPr>
          <w:rFonts w:ascii="Arial" w:hAnsi="Arial"/>
          <w:color w:val="000000"/>
          <w:sz w:val="20"/>
        </w:rPr>
        <w:t xml:space="preserve"> </w:t>
      </w:r>
      <w:r w:rsidR="00824990" w:rsidRPr="00824990">
        <w:rPr>
          <w:rFonts w:ascii="Arial" w:hAnsi="Arial"/>
          <w:color w:val="000000"/>
          <w:sz w:val="20"/>
        </w:rPr>
        <w:t xml:space="preserve">See the </w:t>
      </w:r>
      <w:hyperlink r:id="rId6" w:history="1">
        <w:r w:rsidR="0082520F" w:rsidRPr="0082520F">
          <w:rPr>
            <w:rStyle w:val="Hyperlink"/>
            <w:rFonts w:ascii="Arial" w:hAnsi="Arial"/>
            <w:sz w:val="20"/>
          </w:rPr>
          <w:t>Congress webpage</w:t>
        </w:r>
      </w:hyperlink>
      <w:r w:rsidR="0082520F">
        <w:rPr>
          <w:rFonts w:ascii="Arial" w:hAnsi="Arial"/>
          <w:color w:val="000000"/>
          <w:sz w:val="20"/>
        </w:rPr>
        <w:t xml:space="preserve"> </w:t>
      </w:r>
      <w:r w:rsidR="00824990" w:rsidRPr="00824990">
        <w:rPr>
          <w:rFonts w:ascii="Arial" w:hAnsi="Arial"/>
          <w:color w:val="000000"/>
          <w:sz w:val="20"/>
        </w:rPr>
        <w:t xml:space="preserve">for </w:t>
      </w:r>
      <w:r w:rsidR="00824990">
        <w:rPr>
          <w:rFonts w:ascii="Arial" w:hAnsi="Arial"/>
          <w:color w:val="000000"/>
          <w:sz w:val="20"/>
        </w:rPr>
        <w:t xml:space="preserve">further information and detailed </w:t>
      </w:r>
      <w:r w:rsidR="0082520F">
        <w:rPr>
          <w:rFonts w:ascii="Arial" w:hAnsi="Arial"/>
          <w:color w:val="000000"/>
          <w:sz w:val="20"/>
        </w:rPr>
        <w:t>scheduled and deadlines.</w:t>
      </w:r>
    </w:p>
    <w:p w14:paraId="54BB8FA3" w14:textId="77777777" w:rsidR="00BD6CC7" w:rsidRDefault="00BD6CC7"/>
    <w:p w14:paraId="3A823A21" w14:textId="77777777" w:rsidR="009C2421" w:rsidRDefault="009C2421"/>
    <w:p w14:paraId="30FCDCA1" w14:textId="77777777" w:rsidR="009C2421" w:rsidRDefault="009C2421" w:rsidP="009C2421">
      <w:pPr>
        <w:pStyle w:val="BodyText"/>
        <w:spacing w:before="120"/>
        <w:jc w:val="both"/>
        <w:rPr>
          <w:rFonts w:ascii="Arial" w:hAnsi="Arial"/>
          <w:b/>
        </w:rPr>
      </w:pPr>
    </w:p>
    <w:p w14:paraId="6FA8E1C1" w14:textId="77777777" w:rsidR="009C2421" w:rsidRDefault="009C2421" w:rsidP="009C2421">
      <w:pPr>
        <w:pStyle w:val="BodyText"/>
        <w:spacing w:before="120"/>
        <w:jc w:val="both"/>
        <w:rPr>
          <w:rFonts w:ascii="Arial" w:hAnsi="Arial"/>
          <w:b/>
        </w:rPr>
      </w:pPr>
    </w:p>
    <w:p w14:paraId="69622D92" w14:textId="77777777" w:rsidR="009C2421" w:rsidRDefault="009C2421" w:rsidP="009C2421">
      <w:pPr>
        <w:pStyle w:val="BodyText"/>
        <w:spacing w:before="120"/>
        <w:jc w:val="both"/>
        <w:rPr>
          <w:rFonts w:ascii="Arial" w:hAnsi="Arial"/>
          <w:b/>
        </w:rPr>
      </w:pPr>
    </w:p>
    <w:p w14:paraId="767B1EBD" w14:textId="77777777" w:rsidR="009C2421" w:rsidRDefault="009C2421" w:rsidP="009C2421">
      <w:pPr>
        <w:pStyle w:val="BodyText"/>
        <w:spacing w:before="120"/>
        <w:jc w:val="both"/>
        <w:rPr>
          <w:rFonts w:ascii="Arial" w:hAnsi="Arial"/>
          <w:b/>
        </w:rPr>
      </w:pPr>
    </w:p>
    <w:p w14:paraId="6C573DA8" w14:textId="77777777" w:rsidR="009C2421" w:rsidRDefault="009C2421" w:rsidP="009C2421">
      <w:pPr>
        <w:pStyle w:val="BodyText"/>
        <w:spacing w:before="120"/>
        <w:jc w:val="both"/>
        <w:rPr>
          <w:rFonts w:ascii="Arial" w:hAnsi="Arial"/>
          <w:b/>
        </w:rPr>
      </w:pPr>
    </w:p>
    <w:p w14:paraId="69E53FC1" w14:textId="77777777" w:rsidR="009C2421" w:rsidRDefault="009C2421" w:rsidP="009C2421">
      <w:pPr>
        <w:pStyle w:val="BodyText"/>
        <w:spacing w:before="120"/>
        <w:jc w:val="both"/>
        <w:rPr>
          <w:rFonts w:ascii="Arial" w:hAnsi="Arial"/>
          <w:b/>
        </w:rPr>
      </w:pPr>
    </w:p>
    <w:p w14:paraId="1ACBB458" w14:textId="77777777" w:rsidR="009C2421" w:rsidRDefault="009C2421" w:rsidP="009C2421">
      <w:pPr>
        <w:pStyle w:val="BodyText"/>
        <w:spacing w:before="120"/>
        <w:jc w:val="both"/>
        <w:rPr>
          <w:rFonts w:ascii="Arial" w:hAnsi="Arial"/>
          <w:b/>
        </w:rPr>
      </w:pPr>
    </w:p>
    <w:p w14:paraId="13D256A8" w14:textId="77777777" w:rsidR="009C2421" w:rsidRDefault="009C2421" w:rsidP="009C2421">
      <w:pPr>
        <w:pStyle w:val="BodyText"/>
        <w:spacing w:before="120"/>
        <w:jc w:val="both"/>
        <w:rPr>
          <w:rFonts w:ascii="Arial" w:hAnsi="Arial"/>
          <w:b/>
        </w:rPr>
      </w:pPr>
    </w:p>
    <w:p w14:paraId="075337D6" w14:textId="77777777" w:rsidR="009C2421" w:rsidRDefault="009C2421" w:rsidP="009C2421">
      <w:pPr>
        <w:pStyle w:val="BodyText"/>
        <w:spacing w:before="120"/>
        <w:jc w:val="both"/>
        <w:rPr>
          <w:rFonts w:ascii="Arial" w:hAnsi="Arial"/>
          <w:b/>
        </w:rPr>
      </w:pPr>
    </w:p>
    <w:p w14:paraId="1E91C730" w14:textId="77777777" w:rsidR="009C2421" w:rsidRDefault="009C2421" w:rsidP="009C2421">
      <w:pPr>
        <w:pStyle w:val="BodyText"/>
        <w:spacing w:before="120"/>
        <w:jc w:val="both"/>
        <w:rPr>
          <w:rFonts w:ascii="Arial" w:hAnsi="Arial"/>
          <w:b/>
        </w:rPr>
      </w:pPr>
    </w:p>
    <w:p w14:paraId="599349FD" w14:textId="77777777" w:rsidR="009C2421" w:rsidRDefault="009C2421" w:rsidP="009C2421">
      <w:pPr>
        <w:pStyle w:val="BodyText"/>
        <w:spacing w:before="120"/>
        <w:jc w:val="both"/>
        <w:rPr>
          <w:rFonts w:ascii="Arial" w:hAnsi="Arial"/>
          <w:b/>
        </w:rPr>
      </w:pPr>
    </w:p>
    <w:p w14:paraId="028A48AE" w14:textId="77777777" w:rsidR="009C2421" w:rsidRDefault="009C2421" w:rsidP="009C2421">
      <w:pPr>
        <w:pStyle w:val="BodyText"/>
        <w:spacing w:before="120"/>
        <w:jc w:val="both"/>
        <w:rPr>
          <w:rFonts w:ascii="Arial" w:hAnsi="Arial"/>
          <w:b/>
        </w:rPr>
      </w:pPr>
    </w:p>
    <w:p w14:paraId="0E12DF8E" w14:textId="77777777" w:rsidR="009C2421" w:rsidRDefault="009C2421" w:rsidP="009C2421">
      <w:pPr>
        <w:pStyle w:val="BodyText"/>
        <w:spacing w:before="120"/>
        <w:jc w:val="both"/>
        <w:rPr>
          <w:rFonts w:ascii="Arial" w:hAnsi="Arial"/>
          <w:b/>
        </w:rPr>
      </w:pPr>
    </w:p>
    <w:p w14:paraId="051701BD" w14:textId="77777777" w:rsidR="009C2421" w:rsidRDefault="009C2421" w:rsidP="009C2421">
      <w:pPr>
        <w:pStyle w:val="BodyText"/>
        <w:spacing w:before="120"/>
        <w:jc w:val="both"/>
        <w:rPr>
          <w:rFonts w:ascii="Arial" w:hAnsi="Arial"/>
          <w:b/>
        </w:rPr>
      </w:pPr>
    </w:p>
    <w:p w14:paraId="5EAA6E26" w14:textId="77777777" w:rsidR="009C2421" w:rsidRDefault="009C2421" w:rsidP="009C2421">
      <w:pPr>
        <w:pStyle w:val="BodyText"/>
        <w:spacing w:before="120"/>
        <w:jc w:val="both"/>
        <w:rPr>
          <w:rFonts w:ascii="Arial" w:hAnsi="Arial"/>
          <w:b/>
        </w:rPr>
      </w:pPr>
    </w:p>
    <w:p w14:paraId="4B509460" w14:textId="77777777" w:rsidR="00943226" w:rsidRDefault="00943226" w:rsidP="009C2421">
      <w:pPr>
        <w:pStyle w:val="BodyText"/>
        <w:spacing w:before="120"/>
        <w:jc w:val="both"/>
        <w:rPr>
          <w:rFonts w:ascii="Arial" w:hAnsi="Arial"/>
          <w:b/>
        </w:rPr>
      </w:pPr>
    </w:p>
    <w:p w14:paraId="6D590848" w14:textId="77777777" w:rsidR="009C2421" w:rsidRPr="00AE09B8" w:rsidRDefault="009C2421" w:rsidP="009C2421">
      <w:pPr>
        <w:pStyle w:val="BodyText"/>
        <w:spacing w:before="120"/>
        <w:jc w:val="both"/>
        <w:rPr>
          <w:rFonts w:ascii="Arial" w:hAnsi="Arial"/>
          <w:b/>
        </w:rPr>
      </w:pPr>
      <w:r w:rsidRPr="00AE09B8">
        <w:rPr>
          <w:rFonts w:ascii="Arial" w:hAnsi="Arial"/>
          <w:b/>
        </w:rPr>
        <w:t>References</w:t>
      </w:r>
    </w:p>
    <w:p w14:paraId="0B9F9118" w14:textId="4EC0EE60" w:rsidR="009C2421" w:rsidRPr="0082520F" w:rsidRDefault="009C2421" w:rsidP="009C2421">
      <w:pPr>
        <w:pStyle w:val="BodyText"/>
        <w:spacing w:before="60"/>
        <w:jc w:val="both"/>
        <w:rPr>
          <w:rFonts w:ascii="Arial" w:hAnsi="Arial" w:cs="Arial"/>
          <w:sz w:val="18"/>
          <w:szCs w:val="18"/>
          <w:lang w:val="en-GB"/>
        </w:rPr>
      </w:pPr>
      <w:r w:rsidRPr="0082520F">
        <w:rPr>
          <w:rFonts w:ascii="Arial" w:hAnsi="Arial" w:cs="Arial"/>
          <w:sz w:val="18"/>
          <w:szCs w:val="18"/>
        </w:rPr>
        <w:t xml:space="preserve">[1] </w:t>
      </w:r>
      <w:r w:rsidR="0082520F" w:rsidRPr="0082520F">
        <w:rPr>
          <w:rFonts w:ascii="Arial" w:hAnsi="Arial" w:cs="Arial"/>
          <w:sz w:val="18"/>
          <w:szCs w:val="18"/>
        </w:rPr>
        <w:t>Contreras-Montoya, R.</w:t>
      </w:r>
      <w:r w:rsidR="0082520F">
        <w:rPr>
          <w:rFonts w:ascii="Arial" w:hAnsi="Arial" w:cs="Arial"/>
          <w:sz w:val="18"/>
          <w:szCs w:val="18"/>
        </w:rPr>
        <w:t xml:space="preserve"> </w:t>
      </w:r>
      <w:r w:rsidR="0082520F" w:rsidRPr="0082520F">
        <w:rPr>
          <w:rFonts w:ascii="Arial" w:hAnsi="Arial" w:cs="Arial"/>
          <w:i/>
          <w:iCs/>
          <w:sz w:val="18"/>
          <w:szCs w:val="18"/>
        </w:rPr>
        <w:t xml:space="preserve">et. </w:t>
      </w:r>
      <w:proofErr w:type="gramStart"/>
      <w:r w:rsidR="0082520F" w:rsidRPr="0082520F">
        <w:rPr>
          <w:rFonts w:ascii="Arial" w:hAnsi="Arial" w:cs="Arial"/>
          <w:i/>
          <w:iCs/>
          <w:sz w:val="18"/>
          <w:szCs w:val="18"/>
        </w:rPr>
        <w:t>al</w:t>
      </w:r>
      <w:proofErr w:type="gramEnd"/>
      <w:r w:rsidR="0082520F" w:rsidRPr="0082520F">
        <w:rPr>
          <w:rFonts w:ascii="Arial" w:hAnsi="Arial" w:cs="Arial"/>
          <w:sz w:val="18"/>
          <w:szCs w:val="18"/>
        </w:rPr>
        <w:t xml:space="preserve">. Iron Nanoparticles-Based Supramolecular Hydrogels to Originate Anisotropic Hybrid Materials with Enhanced Mechanical Strength. </w:t>
      </w:r>
      <w:r w:rsidR="0082520F" w:rsidRPr="0082520F">
        <w:rPr>
          <w:rFonts w:ascii="Arial" w:hAnsi="Arial" w:cs="Arial"/>
          <w:i/>
          <w:iCs/>
          <w:sz w:val="18"/>
          <w:szCs w:val="18"/>
        </w:rPr>
        <w:t>Materials Chemistry Frontiers</w:t>
      </w:r>
      <w:r w:rsidR="0082520F">
        <w:rPr>
          <w:rFonts w:ascii="Arial" w:hAnsi="Arial" w:cs="Arial"/>
          <w:i/>
          <w:iCs/>
          <w:sz w:val="18"/>
          <w:szCs w:val="18"/>
        </w:rPr>
        <w:t>,</w:t>
      </w:r>
      <w:r w:rsidR="0082520F" w:rsidRPr="0082520F">
        <w:rPr>
          <w:rFonts w:ascii="Arial" w:hAnsi="Arial" w:cs="Arial"/>
          <w:sz w:val="18"/>
          <w:szCs w:val="18"/>
        </w:rPr>
        <w:t xml:space="preserve"> </w:t>
      </w:r>
      <w:r w:rsidR="0082520F" w:rsidRPr="0082520F">
        <w:rPr>
          <w:rFonts w:ascii="Arial" w:hAnsi="Arial" w:cs="Arial"/>
          <w:b/>
          <w:bCs/>
          <w:sz w:val="18"/>
          <w:szCs w:val="18"/>
        </w:rPr>
        <w:t>2018</w:t>
      </w:r>
      <w:r w:rsidR="0082520F" w:rsidRPr="0082520F">
        <w:rPr>
          <w:rFonts w:ascii="Arial" w:hAnsi="Arial" w:cs="Arial"/>
          <w:sz w:val="18"/>
          <w:szCs w:val="18"/>
        </w:rPr>
        <w:t xml:space="preserve">, </w:t>
      </w:r>
      <w:r w:rsidR="0082520F" w:rsidRPr="0082520F">
        <w:rPr>
          <w:rFonts w:ascii="Arial" w:hAnsi="Arial" w:cs="Arial"/>
          <w:i/>
          <w:iCs/>
          <w:sz w:val="18"/>
          <w:szCs w:val="18"/>
        </w:rPr>
        <w:t>2</w:t>
      </w:r>
      <w:r w:rsidR="0082520F" w:rsidRPr="0082520F">
        <w:rPr>
          <w:rFonts w:ascii="Arial" w:hAnsi="Arial" w:cs="Arial"/>
          <w:sz w:val="18"/>
          <w:szCs w:val="18"/>
        </w:rPr>
        <w:t xml:space="preserve"> (4), 686–699.</w:t>
      </w:r>
    </w:p>
    <w:p w14:paraId="038DFE98" w14:textId="6C67BB62" w:rsidR="00997B64" w:rsidRPr="00997B64" w:rsidRDefault="009C2421" w:rsidP="00997B64">
      <w:pPr>
        <w:pStyle w:val="BodyText"/>
        <w:tabs>
          <w:tab w:val="left" w:pos="7181"/>
        </w:tabs>
        <w:spacing w:before="60"/>
        <w:jc w:val="both"/>
        <w:rPr>
          <w:rFonts w:ascii="Arial" w:hAnsi="Arial"/>
          <w:sz w:val="18"/>
          <w:szCs w:val="18"/>
          <w:lang w:val="en-GB"/>
        </w:rPr>
      </w:pPr>
      <w:r w:rsidRPr="009C2421">
        <w:rPr>
          <w:rFonts w:ascii="Arial" w:hAnsi="Arial"/>
          <w:sz w:val="18"/>
          <w:szCs w:val="18"/>
          <w:lang w:val="en-GB"/>
        </w:rPr>
        <w:t xml:space="preserve">[2] </w:t>
      </w:r>
      <w:r w:rsidR="0082520F" w:rsidRPr="0082520F">
        <w:rPr>
          <w:rFonts w:ascii="Arial" w:hAnsi="Arial" w:cs="Arial"/>
          <w:sz w:val="18"/>
          <w:szCs w:val="18"/>
        </w:rPr>
        <w:t xml:space="preserve">Foster, J. A. </w:t>
      </w:r>
      <w:r w:rsidR="0082520F" w:rsidRPr="0082520F">
        <w:rPr>
          <w:rFonts w:ascii="Arial" w:hAnsi="Arial" w:cs="Arial"/>
          <w:i/>
          <w:iCs/>
          <w:sz w:val="18"/>
          <w:szCs w:val="18"/>
        </w:rPr>
        <w:t xml:space="preserve">et. </w:t>
      </w:r>
      <w:proofErr w:type="gramStart"/>
      <w:r w:rsidR="0082520F" w:rsidRPr="0082520F">
        <w:rPr>
          <w:rFonts w:ascii="Arial" w:hAnsi="Arial" w:cs="Arial"/>
          <w:i/>
          <w:iCs/>
          <w:sz w:val="18"/>
          <w:szCs w:val="18"/>
        </w:rPr>
        <w:t>al</w:t>
      </w:r>
      <w:proofErr w:type="gramEnd"/>
      <w:r w:rsidR="0082520F" w:rsidRPr="0082520F">
        <w:rPr>
          <w:rFonts w:ascii="Arial" w:hAnsi="Arial" w:cs="Arial"/>
          <w:i/>
          <w:iCs/>
          <w:sz w:val="18"/>
          <w:szCs w:val="18"/>
        </w:rPr>
        <w:t>.</w:t>
      </w:r>
      <w:r w:rsidR="0082520F" w:rsidRPr="0082520F">
        <w:rPr>
          <w:rFonts w:ascii="Arial" w:hAnsi="Arial" w:cs="Arial"/>
          <w:sz w:val="18"/>
          <w:szCs w:val="18"/>
        </w:rPr>
        <w:t xml:space="preserve"> Anion-Switchable Supramolecular Gels for Controlling Pharmaceutical Crystal Growth. </w:t>
      </w:r>
      <w:r w:rsidR="0082520F" w:rsidRPr="0082520F">
        <w:rPr>
          <w:rFonts w:ascii="Arial" w:hAnsi="Arial" w:cs="Arial"/>
          <w:i/>
          <w:iCs/>
          <w:sz w:val="18"/>
          <w:szCs w:val="18"/>
        </w:rPr>
        <w:t>Nature chemistry</w:t>
      </w:r>
      <w:r w:rsidR="0082520F">
        <w:rPr>
          <w:rFonts w:ascii="Arial" w:hAnsi="Arial" w:cs="Arial"/>
          <w:i/>
          <w:iCs/>
          <w:sz w:val="18"/>
          <w:szCs w:val="18"/>
        </w:rPr>
        <w:t>,</w:t>
      </w:r>
      <w:r w:rsidR="0082520F" w:rsidRPr="0082520F">
        <w:rPr>
          <w:rFonts w:ascii="Arial" w:hAnsi="Arial" w:cs="Arial"/>
          <w:sz w:val="18"/>
          <w:szCs w:val="18"/>
        </w:rPr>
        <w:t xml:space="preserve"> </w:t>
      </w:r>
      <w:r w:rsidR="0082520F" w:rsidRPr="0082520F">
        <w:rPr>
          <w:rFonts w:ascii="Arial" w:hAnsi="Arial" w:cs="Arial"/>
          <w:b/>
          <w:bCs/>
          <w:sz w:val="18"/>
          <w:szCs w:val="18"/>
        </w:rPr>
        <w:t>2010</w:t>
      </w:r>
      <w:r w:rsidR="0082520F" w:rsidRPr="0082520F">
        <w:rPr>
          <w:rFonts w:ascii="Arial" w:hAnsi="Arial" w:cs="Arial"/>
          <w:sz w:val="18"/>
          <w:szCs w:val="18"/>
        </w:rPr>
        <w:t xml:space="preserve">, </w:t>
      </w:r>
      <w:r w:rsidR="0082520F" w:rsidRPr="0082520F">
        <w:rPr>
          <w:rFonts w:ascii="Arial" w:hAnsi="Arial" w:cs="Arial"/>
          <w:i/>
          <w:iCs/>
          <w:sz w:val="18"/>
          <w:szCs w:val="18"/>
        </w:rPr>
        <w:t>2</w:t>
      </w:r>
      <w:r w:rsidR="0082520F" w:rsidRPr="0082520F">
        <w:rPr>
          <w:rFonts w:ascii="Arial" w:hAnsi="Arial" w:cs="Arial"/>
          <w:sz w:val="18"/>
          <w:szCs w:val="18"/>
        </w:rPr>
        <w:t xml:space="preserve"> (12), 1037–1043.</w:t>
      </w:r>
      <w:r w:rsidRPr="000350B6">
        <w:rPr>
          <w:rFonts w:ascii="Arial" w:hAnsi="Arial"/>
          <w:sz w:val="18"/>
          <w:szCs w:val="18"/>
          <w:lang w:val="en-GB"/>
        </w:rPr>
        <w:t xml:space="preserve"> </w:t>
      </w:r>
      <w:r w:rsidR="00997B64">
        <w:rPr>
          <w:rFonts w:ascii="Arial" w:hAnsi="Arial"/>
          <w:sz w:val="18"/>
          <w:szCs w:val="18"/>
          <w:lang w:val="en-GB"/>
        </w:rPr>
        <w:tab/>
      </w:r>
    </w:p>
    <w:sectPr w:rsidR="00997B64" w:rsidRPr="00997B64" w:rsidSect="0082520F">
      <w:headerReference w:type="default" r:id="rId7"/>
      <w:pgSz w:w="11906" w:h="16838"/>
      <w:pgMar w:top="1417" w:right="1701" w:bottom="1417" w:left="1701" w:header="17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713C70" w14:textId="77777777" w:rsidR="005A0328" w:rsidRDefault="005A0328" w:rsidP="009C2421">
      <w:r>
        <w:separator/>
      </w:r>
    </w:p>
  </w:endnote>
  <w:endnote w:type="continuationSeparator" w:id="0">
    <w:p w14:paraId="79B84A28" w14:textId="77777777" w:rsidR="005A0328" w:rsidRDefault="005A0328" w:rsidP="009C2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70988F" w14:textId="77777777" w:rsidR="005A0328" w:rsidRDefault="005A0328" w:rsidP="009C2421">
      <w:r>
        <w:separator/>
      </w:r>
    </w:p>
  </w:footnote>
  <w:footnote w:type="continuationSeparator" w:id="0">
    <w:p w14:paraId="3C32D7C8" w14:textId="77777777" w:rsidR="005A0328" w:rsidRDefault="005A0328" w:rsidP="009C24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CF3DA9" w14:textId="33609796" w:rsidR="00406144" w:rsidRPr="00824990" w:rsidRDefault="00E75A6B" w:rsidP="00E75A6B">
    <w:pPr>
      <w:pStyle w:val="Header"/>
      <w:jc w:val="center"/>
    </w:pPr>
    <w:r>
      <w:rPr>
        <w:noProof/>
      </w:rPr>
      <w:drawing>
        <wp:inline distT="0" distB="0" distL="0" distR="0" wp14:anchorId="7BC55DAA" wp14:editId="1327BD69">
          <wp:extent cx="4859886" cy="886460"/>
          <wp:effectExtent l="0" t="0" r="0" b="8890"/>
          <wp:docPr id="1459404817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9404817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9886" cy="8864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2520F">
      <w:ptab w:relativeTo="margin" w:alignment="lef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421"/>
    <w:rsid w:val="00012304"/>
    <w:rsid w:val="000A6649"/>
    <w:rsid w:val="001564C3"/>
    <w:rsid w:val="00190B88"/>
    <w:rsid w:val="001D5A6D"/>
    <w:rsid w:val="001E0ED1"/>
    <w:rsid w:val="002626D4"/>
    <w:rsid w:val="002F694E"/>
    <w:rsid w:val="003073DA"/>
    <w:rsid w:val="00381F05"/>
    <w:rsid w:val="00406144"/>
    <w:rsid w:val="004F158D"/>
    <w:rsid w:val="005A0328"/>
    <w:rsid w:val="006E1E24"/>
    <w:rsid w:val="007E1633"/>
    <w:rsid w:val="00820118"/>
    <w:rsid w:val="0082497F"/>
    <w:rsid w:val="00824990"/>
    <w:rsid w:val="0082520F"/>
    <w:rsid w:val="00871471"/>
    <w:rsid w:val="008C00C1"/>
    <w:rsid w:val="00943226"/>
    <w:rsid w:val="00982B36"/>
    <w:rsid w:val="00997B64"/>
    <w:rsid w:val="009A65DD"/>
    <w:rsid w:val="009C2421"/>
    <w:rsid w:val="00A65345"/>
    <w:rsid w:val="00AB6EF1"/>
    <w:rsid w:val="00AD024E"/>
    <w:rsid w:val="00B05B24"/>
    <w:rsid w:val="00B374C6"/>
    <w:rsid w:val="00B52CCE"/>
    <w:rsid w:val="00B7546C"/>
    <w:rsid w:val="00BD6CC7"/>
    <w:rsid w:val="00E75A6B"/>
    <w:rsid w:val="00E907AB"/>
    <w:rsid w:val="00F42A71"/>
    <w:rsid w:val="00F90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BEF49A"/>
  <w15:chartTrackingRefBased/>
  <w15:docId w15:val="{237CF2A4-0ED1-45F2-B0E0-8FEBEE7DA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2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2421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2421"/>
  </w:style>
  <w:style w:type="paragraph" w:styleId="Footer">
    <w:name w:val="footer"/>
    <w:basedOn w:val="Normal"/>
    <w:link w:val="FooterChar"/>
    <w:uiPriority w:val="99"/>
    <w:unhideWhenUsed/>
    <w:rsid w:val="009C2421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2421"/>
  </w:style>
  <w:style w:type="paragraph" w:customStyle="1" w:styleId="a">
    <w:basedOn w:val="Normal"/>
    <w:next w:val="Title"/>
    <w:qFormat/>
    <w:rsid w:val="009C2421"/>
    <w:pPr>
      <w:jc w:val="center"/>
    </w:pPr>
    <w:rPr>
      <w:b/>
      <w:sz w:val="24"/>
    </w:rPr>
  </w:style>
  <w:style w:type="paragraph" w:styleId="BodyText2">
    <w:name w:val="Body Text 2"/>
    <w:basedOn w:val="Normal"/>
    <w:link w:val="BodyText2Char"/>
    <w:rsid w:val="009C2421"/>
    <w:pPr>
      <w:jc w:val="both"/>
    </w:pPr>
    <w:rPr>
      <w:sz w:val="24"/>
    </w:rPr>
  </w:style>
  <w:style w:type="character" w:customStyle="1" w:styleId="BodyText2Char">
    <w:name w:val="Body Text 2 Char"/>
    <w:basedOn w:val="DefaultParagraphFont"/>
    <w:link w:val="BodyText2"/>
    <w:rsid w:val="009C2421"/>
    <w:rPr>
      <w:rFonts w:ascii="Times New Roman" w:eastAsia="Times New Roman" w:hAnsi="Times New Roman" w:cs="Times New Roman"/>
      <w:sz w:val="24"/>
      <w:szCs w:val="20"/>
      <w:lang w:val="en-US" w:eastAsia="en-GB"/>
    </w:rPr>
  </w:style>
  <w:style w:type="character" w:styleId="Hyperlink">
    <w:name w:val="Hyperlink"/>
    <w:rsid w:val="009C2421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9C24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2421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GB"/>
    </w:rPr>
  </w:style>
  <w:style w:type="paragraph" w:styleId="BodyText">
    <w:name w:val="Body Text"/>
    <w:basedOn w:val="Normal"/>
    <w:link w:val="BodyTextChar"/>
    <w:uiPriority w:val="99"/>
    <w:unhideWhenUsed/>
    <w:rsid w:val="009C242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C2421"/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A6534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2C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ventos.ugr.es/quimbioquim2025/programa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Fernandez</dc:creator>
  <cp:keywords/>
  <dc:description/>
  <cp:lastModifiedBy>Fede Movilla</cp:lastModifiedBy>
  <cp:revision>4</cp:revision>
  <dcterms:created xsi:type="dcterms:W3CDTF">2025-03-21T12:24:00Z</dcterms:created>
  <dcterms:modified xsi:type="dcterms:W3CDTF">2025-03-21T13:25:00Z</dcterms:modified>
</cp:coreProperties>
</file>